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F2592">
        <w:rPr>
          <w:rFonts w:ascii="Times New Roman" w:hAnsi="Times New Roman" w:cs="Times New Roman"/>
          <w:sz w:val="24"/>
          <w:szCs w:val="24"/>
        </w:rPr>
        <w:t>Главе администрации муниципального образования «</w:t>
      </w:r>
      <w:proofErr w:type="spellStart"/>
      <w:r w:rsidR="00EF2592">
        <w:rPr>
          <w:rFonts w:ascii="Times New Roman" w:hAnsi="Times New Roman" w:cs="Times New Roman"/>
          <w:sz w:val="24"/>
          <w:szCs w:val="24"/>
        </w:rPr>
        <w:t>Токсовское</w:t>
      </w:r>
      <w:proofErr w:type="spellEnd"/>
      <w:r w:rsidR="00EF2592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EF2592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</w:t>
      </w:r>
      <w:r w:rsidR="00EF2592">
        <w:rPr>
          <w:rFonts w:ascii="Times New Roman" w:hAnsi="Times New Roman" w:cs="Times New Roman"/>
          <w:sz w:val="20"/>
          <w:szCs w:val="24"/>
        </w:rPr>
        <w:t>я коррупционных правонарушений муниципальным служащим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EF2592">
        <w:rPr>
          <w:rFonts w:ascii="Times New Roman" w:hAnsi="Times New Roman" w:cs="Times New Roman"/>
          <w:sz w:val="20"/>
          <w:szCs w:val="24"/>
        </w:rPr>
        <w:t xml:space="preserve">муниципальный 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F2592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4842"/>
  <w15:docId w15:val="{0124C459-513B-47D7-A165-E0F3E3E2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 Windows</cp:lastModifiedBy>
  <cp:revision>2</cp:revision>
  <cp:lastPrinted>2014-01-15T04:36:00Z</cp:lastPrinted>
  <dcterms:created xsi:type="dcterms:W3CDTF">2018-10-08T08:33:00Z</dcterms:created>
  <dcterms:modified xsi:type="dcterms:W3CDTF">2018-10-08T08:33:00Z</dcterms:modified>
</cp:coreProperties>
</file>