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D53" w14:textId="77777777" w:rsidR="00BF11CF" w:rsidRDefault="00BF11C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8692F" w14:paraId="17201CBE" w14:textId="77777777" w:rsidTr="0028692F">
        <w:tc>
          <w:tcPr>
            <w:tcW w:w="8505" w:type="dxa"/>
          </w:tcPr>
          <w:p w14:paraId="31B26CAA" w14:textId="77777777" w:rsidR="0028692F" w:rsidRDefault="0028692F" w:rsidP="0028692F">
            <w:pPr>
              <w:jc w:val="center"/>
            </w:pPr>
            <w:r w:rsidRPr="00D2283D">
              <w:rPr>
                <w:noProof/>
              </w:rPr>
              <w:drawing>
                <wp:inline distT="0" distB="0" distL="0" distR="0" wp14:anchorId="758504C6" wp14:editId="0B15083C">
                  <wp:extent cx="600075" cy="666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0DD3BA" w14:textId="77777777" w:rsidR="00BF11CF" w:rsidRDefault="00BF11CF" w:rsidP="0028692F">
            <w:pPr>
              <w:jc w:val="center"/>
            </w:pPr>
          </w:p>
          <w:p w14:paraId="24FF930C" w14:textId="77777777" w:rsidR="0028692F" w:rsidRPr="00BF11CF" w:rsidRDefault="0028692F" w:rsidP="0028692F">
            <w:pPr>
              <w:shd w:val="clear" w:color="auto" w:fill="FFFFFF"/>
              <w:jc w:val="center"/>
              <w:rPr>
                <w:rFonts w:ascii="Times New Roman" w:eastAsia="Arial Unicode MS" w:hAnsi="Times New Roman"/>
                <w:sz w:val="32"/>
                <w:szCs w:val="32"/>
              </w:rPr>
            </w:pPr>
            <w:r w:rsidRPr="00BF11CF">
              <w:rPr>
                <w:rFonts w:ascii="Times New Roman" w:eastAsia="Arial Unicode MS" w:hAnsi="Times New Roman"/>
                <w:sz w:val="32"/>
                <w:szCs w:val="32"/>
              </w:rPr>
              <w:t>Муниципальное образование</w:t>
            </w:r>
          </w:p>
          <w:p w14:paraId="7BB8EC4D" w14:textId="77777777" w:rsidR="0028692F" w:rsidRPr="00BF11CF" w:rsidRDefault="0028692F" w:rsidP="0028692F">
            <w:pPr>
              <w:shd w:val="clear" w:color="auto" w:fill="FFFFFF"/>
              <w:jc w:val="center"/>
              <w:rPr>
                <w:rFonts w:ascii="Times New Roman" w:eastAsia="Arial Unicode MS" w:hAnsi="Times New Roman"/>
                <w:b/>
                <w:caps/>
                <w:sz w:val="32"/>
                <w:szCs w:val="32"/>
              </w:rPr>
            </w:pPr>
            <w:r w:rsidRPr="00BF11CF">
              <w:rPr>
                <w:rFonts w:ascii="Times New Roman" w:eastAsia="Arial Unicode MS" w:hAnsi="Times New Roman"/>
                <w:b/>
                <w:caps/>
                <w:sz w:val="32"/>
                <w:szCs w:val="32"/>
              </w:rPr>
              <w:t>"Токсовское городское поселение"</w:t>
            </w:r>
          </w:p>
          <w:p w14:paraId="004E47FA" w14:textId="77777777" w:rsidR="0028692F" w:rsidRPr="00BF11CF" w:rsidRDefault="0028692F" w:rsidP="0028692F">
            <w:pPr>
              <w:shd w:val="clear" w:color="auto" w:fill="FFFFFF"/>
              <w:jc w:val="center"/>
              <w:rPr>
                <w:rFonts w:ascii="Times New Roman" w:eastAsia="Arial Unicode MS" w:hAnsi="Times New Roman"/>
                <w:sz w:val="32"/>
                <w:szCs w:val="32"/>
              </w:rPr>
            </w:pPr>
            <w:r w:rsidRPr="00BF11CF">
              <w:rPr>
                <w:rFonts w:ascii="Times New Roman" w:eastAsia="Arial Unicode MS" w:hAnsi="Times New Roman"/>
                <w:sz w:val="32"/>
                <w:szCs w:val="32"/>
              </w:rPr>
              <w:t>Всеволожского муниципального района</w:t>
            </w:r>
          </w:p>
          <w:p w14:paraId="562BFAFD" w14:textId="77777777" w:rsidR="0028692F" w:rsidRPr="00BF11CF" w:rsidRDefault="0028692F" w:rsidP="0028692F">
            <w:pPr>
              <w:shd w:val="clear" w:color="auto" w:fill="FFFFFF"/>
              <w:jc w:val="center"/>
              <w:rPr>
                <w:rFonts w:ascii="Times New Roman" w:eastAsia="Arial Unicode MS" w:hAnsi="Times New Roman"/>
                <w:sz w:val="32"/>
                <w:szCs w:val="32"/>
              </w:rPr>
            </w:pPr>
            <w:r w:rsidRPr="00BF11CF">
              <w:rPr>
                <w:rFonts w:ascii="Times New Roman" w:eastAsia="Arial Unicode MS" w:hAnsi="Times New Roman"/>
                <w:sz w:val="32"/>
                <w:szCs w:val="32"/>
              </w:rPr>
              <w:t>Ленинградской области</w:t>
            </w:r>
          </w:p>
          <w:p w14:paraId="7048AC74" w14:textId="77777777" w:rsidR="0028692F" w:rsidRPr="00D34661" w:rsidRDefault="0028692F" w:rsidP="0028692F">
            <w:pPr>
              <w:shd w:val="clear" w:color="auto" w:fill="FFFFFF"/>
              <w:jc w:val="center"/>
              <w:rPr>
                <w:rFonts w:ascii="Arial" w:eastAsia="Arial Unicode MS" w:hAnsi="Arial" w:cs="Arial"/>
                <w:sz w:val="24"/>
                <w:szCs w:val="32"/>
              </w:rPr>
            </w:pPr>
          </w:p>
          <w:p w14:paraId="2F0CBFA0" w14:textId="77777777" w:rsidR="0028692F" w:rsidRDefault="0028692F" w:rsidP="0028692F">
            <w:pPr>
              <w:shd w:val="clear" w:color="auto" w:fill="FFFFFF"/>
              <w:jc w:val="center"/>
            </w:pPr>
            <w:r w:rsidRPr="00D34661">
              <w:rPr>
                <w:rFonts w:ascii="Arial" w:eastAsia="Arial Unicode MS" w:hAnsi="Arial" w:cs="Arial"/>
                <w:sz w:val="28"/>
                <w:szCs w:val="32"/>
              </w:rPr>
              <w:t>ГЛАВА МУНИЦИПАЛЬНОГО ОБРАЗОВАНИЯ</w:t>
            </w:r>
          </w:p>
        </w:tc>
      </w:tr>
    </w:tbl>
    <w:p w14:paraId="7E7893CD" w14:textId="77777777" w:rsidR="00FF673A" w:rsidRPr="008A319B" w:rsidRDefault="00FF673A" w:rsidP="00FF673A">
      <w:pPr>
        <w:jc w:val="center"/>
      </w:pPr>
    </w:p>
    <w:p w14:paraId="766B3781" w14:textId="77777777" w:rsidR="00FF673A" w:rsidRPr="00EA21DD" w:rsidRDefault="00FF673A" w:rsidP="00FF673A">
      <w:pPr>
        <w:jc w:val="center"/>
      </w:pPr>
    </w:p>
    <w:p w14:paraId="43C0288B" w14:textId="77777777" w:rsidR="00AC30FF" w:rsidRPr="00F73CD0" w:rsidRDefault="00AC30FF" w:rsidP="00AC30FF">
      <w:pPr>
        <w:jc w:val="center"/>
        <w:rPr>
          <w:b/>
          <w:color w:val="000000"/>
          <w:sz w:val="32"/>
          <w:szCs w:val="32"/>
        </w:rPr>
      </w:pPr>
      <w:r w:rsidRPr="00F73CD0">
        <w:rPr>
          <w:b/>
          <w:color w:val="000000"/>
          <w:sz w:val="32"/>
          <w:szCs w:val="32"/>
        </w:rPr>
        <w:t>ПОСТАНОВЛЕНИЕ</w:t>
      </w:r>
    </w:p>
    <w:p w14:paraId="3DE03D27" w14:textId="77777777" w:rsidR="00AC30FF" w:rsidRDefault="00AC30FF" w:rsidP="00AC30FF">
      <w:pPr>
        <w:jc w:val="both"/>
        <w:rPr>
          <w:color w:val="000000"/>
          <w:sz w:val="28"/>
          <w:szCs w:val="28"/>
        </w:rPr>
      </w:pPr>
    </w:p>
    <w:p w14:paraId="5E96E725" w14:textId="77777777" w:rsidR="00AC30FF" w:rsidRPr="00034CDA" w:rsidRDefault="00AC30FF" w:rsidP="00AC30FF">
      <w:pPr>
        <w:jc w:val="both"/>
        <w:rPr>
          <w:color w:val="000000" w:themeColor="text1"/>
          <w:sz w:val="28"/>
          <w:szCs w:val="28"/>
        </w:rPr>
      </w:pPr>
    </w:p>
    <w:p w14:paraId="5E2E5872" w14:textId="56FA00CF" w:rsidR="00AC30FF" w:rsidRPr="00034CDA" w:rsidRDefault="00AC30FF" w:rsidP="00AC30FF">
      <w:pPr>
        <w:outlineLvl w:val="0"/>
        <w:rPr>
          <w:rFonts w:eastAsia="Calibri"/>
          <w:color w:val="000000" w:themeColor="text1"/>
          <w:sz w:val="28"/>
          <w:szCs w:val="28"/>
          <w:u w:val="single"/>
        </w:rPr>
      </w:pPr>
      <w:r w:rsidRPr="00034CDA">
        <w:rPr>
          <w:rFonts w:eastAsia="Calibri"/>
          <w:color w:val="000000" w:themeColor="text1"/>
          <w:sz w:val="28"/>
          <w:szCs w:val="28"/>
          <w:u w:val="single"/>
        </w:rPr>
        <w:t>1</w:t>
      </w:r>
      <w:r w:rsidRPr="00034CDA">
        <w:rPr>
          <w:rFonts w:eastAsia="Calibri"/>
          <w:color w:val="000000" w:themeColor="text1"/>
          <w:sz w:val="28"/>
          <w:szCs w:val="28"/>
          <w:u w:val="single"/>
        </w:rPr>
        <w:t>1</w:t>
      </w:r>
      <w:r w:rsidRPr="00034CDA">
        <w:rPr>
          <w:rFonts w:eastAsia="Calibri"/>
          <w:color w:val="000000" w:themeColor="text1"/>
          <w:sz w:val="28"/>
          <w:szCs w:val="28"/>
          <w:u w:val="single"/>
        </w:rPr>
        <w:t xml:space="preserve"> января 202</w:t>
      </w:r>
      <w:r w:rsidRPr="00034CDA">
        <w:rPr>
          <w:rFonts w:eastAsia="Calibri"/>
          <w:color w:val="000000" w:themeColor="text1"/>
          <w:sz w:val="28"/>
          <w:szCs w:val="28"/>
          <w:u w:val="single"/>
        </w:rPr>
        <w:t>4</w:t>
      </w:r>
      <w:r w:rsidRPr="00034CDA">
        <w:rPr>
          <w:rFonts w:eastAsia="Calibri"/>
          <w:color w:val="000000" w:themeColor="text1"/>
          <w:sz w:val="28"/>
          <w:szCs w:val="28"/>
          <w:u w:val="single"/>
        </w:rPr>
        <w:t xml:space="preserve"> года</w:t>
      </w:r>
      <w:r w:rsidRPr="00034CDA">
        <w:rPr>
          <w:rFonts w:eastAsia="Calibri"/>
          <w:color w:val="000000" w:themeColor="text1"/>
          <w:sz w:val="28"/>
          <w:szCs w:val="28"/>
        </w:rPr>
        <w:tab/>
      </w:r>
      <w:r w:rsidRPr="00034CDA">
        <w:rPr>
          <w:rFonts w:eastAsia="Calibri"/>
          <w:color w:val="000000" w:themeColor="text1"/>
          <w:sz w:val="28"/>
          <w:szCs w:val="28"/>
        </w:rPr>
        <w:tab/>
      </w:r>
      <w:r w:rsidRPr="00034CDA">
        <w:rPr>
          <w:rFonts w:eastAsia="Calibri"/>
          <w:color w:val="000000" w:themeColor="text1"/>
          <w:sz w:val="28"/>
          <w:szCs w:val="28"/>
        </w:rPr>
        <w:tab/>
      </w:r>
      <w:r w:rsidRPr="00034CDA">
        <w:rPr>
          <w:rFonts w:eastAsia="Calibri"/>
          <w:color w:val="000000" w:themeColor="text1"/>
          <w:sz w:val="28"/>
          <w:szCs w:val="28"/>
        </w:rPr>
        <w:tab/>
      </w:r>
      <w:r w:rsidRPr="00034CDA">
        <w:rPr>
          <w:rFonts w:eastAsia="Calibri"/>
          <w:color w:val="000000" w:themeColor="text1"/>
          <w:sz w:val="28"/>
          <w:szCs w:val="28"/>
        </w:rPr>
        <w:tab/>
      </w:r>
      <w:r w:rsidRPr="00034CDA">
        <w:rPr>
          <w:rFonts w:eastAsia="Calibri"/>
          <w:color w:val="000000" w:themeColor="text1"/>
          <w:sz w:val="28"/>
          <w:szCs w:val="28"/>
        </w:rPr>
        <w:tab/>
      </w:r>
      <w:r w:rsidRPr="00034CDA">
        <w:rPr>
          <w:rFonts w:eastAsia="Calibri"/>
          <w:color w:val="000000" w:themeColor="text1"/>
          <w:sz w:val="28"/>
          <w:szCs w:val="28"/>
        </w:rPr>
        <w:tab/>
      </w:r>
      <w:r w:rsidRPr="00034CDA">
        <w:rPr>
          <w:rFonts w:eastAsia="Calibri"/>
          <w:color w:val="000000" w:themeColor="text1"/>
          <w:sz w:val="28"/>
          <w:szCs w:val="28"/>
        </w:rPr>
        <w:tab/>
      </w:r>
      <w:r w:rsidRPr="00034CDA">
        <w:rPr>
          <w:rFonts w:eastAsia="Calibri"/>
          <w:color w:val="000000" w:themeColor="text1"/>
          <w:sz w:val="28"/>
          <w:szCs w:val="28"/>
        </w:rPr>
        <w:tab/>
        <w:t>№ 1</w:t>
      </w:r>
    </w:p>
    <w:p w14:paraId="3303FDBC" w14:textId="1EBA3B44" w:rsidR="00AC30FF" w:rsidRPr="00034CDA" w:rsidRDefault="00034CDA" w:rsidP="00AC30FF">
      <w:pPr>
        <w:outlineLvl w:val="0"/>
        <w:rPr>
          <w:rFonts w:eastAsia="Calibri"/>
          <w:color w:val="000000" w:themeColor="text1"/>
          <w:sz w:val="28"/>
          <w:szCs w:val="28"/>
        </w:rPr>
      </w:pPr>
      <w:r w:rsidRPr="00034CDA">
        <w:rPr>
          <w:rFonts w:eastAsia="Calibri"/>
          <w:color w:val="000000" w:themeColor="text1"/>
          <w:sz w:val="28"/>
          <w:szCs w:val="28"/>
        </w:rPr>
        <w:t xml:space="preserve">    </w:t>
      </w:r>
      <w:proofErr w:type="spellStart"/>
      <w:r w:rsidR="00AC30FF" w:rsidRPr="00034CDA">
        <w:rPr>
          <w:rFonts w:eastAsia="Calibri"/>
          <w:color w:val="000000" w:themeColor="text1"/>
          <w:sz w:val="28"/>
          <w:szCs w:val="28"/>
        </w:rPr>
        <w:t>г.п</w:t>
      </w:r>
      <w:proofErr w:type="spellEnd"/>
      <w:r w:rsidR="00AC30FF" w:rsidRPr="00034CDA">
        <w:rPr>
          <w:rFonts w:eastAsia="Calibri"/>
          <w:color w:val="000000" w:themeColor="text1"/>
          <w:sz w:val="28"/>
          <w:szCs w:val="28"/>
        </w:rPr>
        <w:t>. Токсово</w:t>
      </w:r>
    </w:p>
    <w:p w14:paraId="3B29D37D" w14:textId="77777777" w:rsidR="00AC30FF" w:rsidRPr="00034CDA" w:rsidRDefault="00AC30FF" w:rsidP="00AC30FF">
      <w:pPr>
        <w:ind w:left="-180" w:firstLine="180"/>
        <w:jc w:val="center"/>
        <w:rPr>
          <w:color w:val="000000" w:themeColor="text1"/>
          <w:sz w:val="28"/>
          <w:szCs w:val="28"/>
        </w:rPr>
      </w:pPr>
    </w:p>
    <w:p w14:paraId="4EA3331B" w14:textId="77777777" w:rsidR="00AC30FF" w:rsidRPr="00034CDA" w:rsidRDefault="00AC30FF" w:rsidP="00AC30FF">
      <w:pPr>
        <w:shd w:val="clear" w:color="auto" w:fill="FFFFFF"/>
        <w:tabs>
          <w:tab w:val="left" w:pos="0"/>
        </w:tabs>
        <w:rPr>
          <w:color w:val="000000" w:themeColor="text1"/>
          <w:spacing w:val="-4"/>
          <w:sz w:val="28"/>
          <w:szCs w:val="28"/>
        </w:rPr>
      </w:pPr>
      <w:r w:rsidRPr="00034CDA">
        <w:rPr>
          <w:color w:val="000000" w:themeColor="text1"/>
          <w:spacing w:val="-4"/>
          <w:sz w:val="28"/>
          <w:szCs w:val="28"/>
        </w:rPr>
        <w:t xml:space="preserve">Об утверждении Плана-графика закупок товаров, </w:t>
      </w:r>
    </w:p>
    <w:p w14:paraId="65EC84B3" w14:textId="5A1D2BE6" w:rsidR="00AC30FF" w:rsidRPr="00034CDA" w:rsidRDefault="00AC30FF" w:rsidP="00AC30FF">
      <w:pPr>
        <w:shd w:val="clear" w:color="auto" w:fill="FFFFFF"/>
        <w:tabs>
          <w:tab w:val="left" w:pos="0"/>
        </w:tabs>
        <w:rPr>
          <w:color w:val="000000" w:themeColor="text1"/>
          <w:spacing w:val="-3"/>
          <w:sz w:val="28"/>
          <w:szCs w:val="28"/>
        </w:rPr>
      </w:pPr>
      <w:r w:rsidRPr="00034CDA">
        <w:rPr>
          <w:color w:val="000000" w:themeColor="text1"/>
          <w:spacing w:val="-4"/>
          <w:sz w:val="28"/>
          <w:szCs w:val="28"/>
        </w:rPr>
        <w:t xml:space="preserve">работ, услуг </w:t>
      </w:r>
      <w:r w:rsidRPr="00034CDA">
        <w:rPr>
          <w:color w:val="000000" w:themeColor="text1"/>
          <w:spacing w:val="-3"/>
          <w:sz w:val="28"/>
          <w:szCs w:val="28"/>
        </w:rPr>
        <w:t>на 202</w:t>
      </w:r>
      <w:r w:rsidRPr="00034CDA">
        <w:rPr>
          <w:color w:val="000000" w:themeColor="text1"/>
          <w:spacing w:val="-3"/>
          <w:sz w:val="28"/>
          <w:szCs w:val="28"/>
        </w:rPr>
        <w:t>4</w:t>
      </w:r>
      <w:r w:rsidRPr="00034CDA">
        <w:rPr>
          <w:color w:val="000000" w:themeColor="text1"/>
          <w:spacing w:val="-3"/>
          <w:sz w:val="28"/>
          <w:szCs w:val="28"/>
        </w:rPr>
        <w:t xml:space="preserve"> финансовый год и на плановый </w:t>
      </w:r>
    </w:p>
    <w:p w14:paraId="3DABA477" w14:textId="5FF1C62E" w:rsidR="00AC30FF" w:rsidRPr="00034CDA" w:rsidRDefault="00AC30FF" w:rsidP="00AC30FF">
      <w:pPr>
        <w:shd w:val="clear" w:color="auto" w:fill="FFFFFF"/>
        <w:tabs>
          <w:tab w:val="left" w:pos="0"/>
        </w:tabs>
        <w:rPr>
          <w:color w:val="000000" w:themeColor="text1"/>
          <w:spacing w:val="-2"/>
          <w:sz w:val="28"/>
          <w:szCs w:val="28"/>
        </w:rPr>
      </w:pPr>
      <w:r w:rsidRPr="00034CDA">
        <w:rPr>
          <w:color w:val="000000" w:themeColor="text1"/>
          <w:spacing w:val="-3"/>
          <w:sz w:val="28"/>
          <w:szCs w:val="28"/>
        </w:rPr>
        <w:t>период 202</w:t>
      </w:r>
      <w:r w:rsidRPr="00034CDA">
        <w:rPr>
          <w:color w:val="000000" w:themeColor="text1"/>
          <w:spacing w:val="-3"/>
          <w:sz w:val="28"/>
          <w:szCs w:val="28"/>
        </w:rPr>
        <w:t>5</w:t>
      </w:r>
      <w:r w:rsidRPr="00034CDA">
        <w:rPr>
          <w:color w:val="000000" w:themeColor="text1"/>
          <w:spacing w:val="-3"/>
          <w:sz w:val="28"/>
          <w:szCs w:val="28"/>
        </w:rPr>
        <w:t xml:space="preserve"> и 202</w:t>
      </w:r>
      <w:r w:rsidRPr="00034CDA">
        <w:rPr>
          <w:color w:val="000000" w:themeColor="text1"/>
          <w:spacing w:val="-3"/>
          <w:sz w:val="28"/>
          <w:szCs w:val="28"/>
        </w:rPr>
        <w:t>6</w:t>
      </w:r>
      <w:r w:rsidRPr="00034CDA">
        <w:rPr>
          <w:color w:val="000000" w:themeColor="text1"/>
          <w:spacing w:val="-3"/>
          <w:sz w:val="28"/>
          <w:szCs w:val="28"/>
        </w:rPr>
        <w:t xml:space="preserve"> годов </w:t>
      </w:r>
    </w:p>
    <w:p w14:paraId="7CD1301C" w14:textId="77777777" w:rsidR="00AC30FF" w:rsidRPr="00034CDA" w:rsidRDefault="00AC30FF" w:rsidP="00AC30FF">
      <w:pPr>
        <w:shd w:val="clear" w:color="auto" w:fill="FFFFFF"/>
        <w:tabs>
          <w:tab w:val="left" w:pos="0"/>
        </w:tabs>
        <w:rPr>
          <w:color w:val="000000" w:themeColor="text1"/>
          <w:spacing w:val="-2"/>
          <w:sz w:val="28"/>
          <w:szCs w:val="28"/>
        </w:rPr>
      </w:pPr>
    </w:p>
    <w:p w14:paraId="002F9BEF" w14:textId="77777777" w:rsidR="00AC30FF" w:rsidRPr="00034CDA" w:rsidRDefault="00AC30FF" w:rsidP="00AC30FF">
      <w:pPr>
        <w:shd w:val="clear" w:color="auto" w:fill="FFFFFF"/>
        <w:ind w:right="18"/>
        <w:jc w:val="both"/>
        <w:rPr>
          <w:color w:val="000000" w:themeColor="text1"/>
          <w:spacing w:val="-3"/>
          <w:sz w:val="28"/>
          <w:szCs w:val="28"/>
        </w:rPr>
      </w:pPr>
    </w:p>
    <w:p w14:paraId="3D7DD9BF" w14:textId="7DBBF1A0" w:rsidR="00AC30FF" w:rsidRPr="00034CDA" w:rsidRDefault="00AC30FF" w:rsidP="00AC30FF">
      <w:pPr>
        <w:shd w:val="clear" w:color="auto" w:fill="FFFFFF"/>
        <w:ind w:right="18" w:firstLine="720"/>
        <w:jc w:val="both"/>
        <w:rPr>
          <w:color w:val="000000" w:themeColor="text1"/>
          <w:spacing w:val="-4"/>
          <w:sz w:val="28"/>
          <w:szCs w:val="28"/>
        </w:rPr>
      </w:pPr>
      <w:r w:rsidRPr="00034CDA">
        <w:rPr>
          <w:color w:val="000000" w:themeColor="text1"/>
          <w:spacing w:val="-3"/>
          <w:sz w:val="28"/>
          <w:szCs w:val="28"/>
        </w:rPr>
        <w:t xml:space="preserve">В соответствии с Федеральным законом </w:t>
      </w:r>
      <w:r w:rsidRPr="00034CDA">
        <w:rPr>
          <w:color w:val="000000" w:themeColor="text1"/>
          <w:sz w:val="28"/>
          <w:szCs w:val="28"/>
        </w:rPr>
        <w:t>от 05 апреля 2013 года №44-ФЗ "О контрактной системе в сфере закупок товаров, работ, услуг для обеспечения государственных и муниципальных нужд</w:t>
      </w:r>
      <w:r w:rsidRPr="00034CDA">
        <w:rPr>
          <w:color w:val="000000" w:themeColor="text1"/>
          <w:spacing w:val="-4"/>
          <w:sz w:val="28"/>
          <w:szCs w:val="28"/>
        </w:rPr>
        <w:t>, Решением совета депутатов от 21 декабря 202</w:t>
      </w:r>
      <w:r w:rsidRPr="00034CDA">
        <w:rPr>
          <w:color w:val="000000" w:themeColor="text1"/>
          <w:spacing w:val="-4"/>
          <w:sz w:val="28"/>
          <w:szCs w:val="28"/>
        </w:rPr>
        <w:t>3</w:t>
      </w:r>
      <w:r w:rsidRPr="00034CDA">
        <w:rPr>
          <w:color w:val="000000" w:themeColor="text1"/>
          <w:spacing w:val="-4"/>
          <w:sz w:val="28"/>
          <w:szCs w:val="28"/>
        </w:rPr>
        <w:t xml:space="preserve"> года №</w:t>
      </w:r>
      <w:r w:rsidRPr="00034CDA">
        <w:rPr>
          <w:color w:val="000000" w:themeColor="text1"/>
          <w:spacing w:val="-4"/>
          <w:sz w:val="28"/>
          <w:szCs w:val="28"/>
        </w:rPr>
        <w:t>53</w:t>
      </w:r>
      <w:r w:rsidRPr="00034CDA">
        <w:rPr>
          <w:color w:val="000000" w:themeColor="text1"/>
          <w:spacing w:val="-4"/>
          <w:sz w:val="28"/>
          <w:szCs w:val="28"/>
        </w:rPr>
        <w:t xml:space="preserve"> «О бюджете муниципального образования «Токсовское городское поселение» Всеволожского муниципального района Ленинградской области на 2024 год и плановый период 2025, 2026 годов»,</w:t>
      </w:r>
    </w:p>
    <w:p w14:paraId="20173787" w14:textId="77777777" w:rsidR="00AC30FF" w:rsidRPr="00034CDA" w:rsidRDefault="00AC30FF" w:rsidP="00AC30FF">
      <w:pPr>
        <w:shd w:val="clear" w:color="auto" w:fill="FFFFFF"/>
        <w:ind w:right="18"/>
        <w:jc w:val="both"/>
        <w:rPr>
          <w:color w:val="000000" w:themeColor="text1"/>
          <w:sz w:val="28"/>
          <w:szCs w:val="28"/>
        </w:rPr>
      </w:pPr>
      <w:r w:rsidRPr="00034CDA">
        <w:rPr>
          <w:color w:val="000000" w:themeColor="text1"/>
          <w:spacing w:val="-4"/>
          <w:sz w:val="28"/>
          <w:szCs w:val="28"/>
        </w:rPr>
        <w:t>ПОСТАНОВЛЯЮ:</w:t>
      </w:r>
    </w:p>
    <w:p w14:paraId="35B9EE51" w14:textId="77777777" w:rsidR="00AC30FF" w:rsidRPr="00034CDA" w:rsidRDefault="00AC30FF" w:rsidP="00AC30FF">
      <w:pPr>
        <w:shd w:val="clear" w:color="auto" w:fill="FFFFFF"/>
        <w:tabs>
          <w:tab w:val="left" w:pos="0"/>
        </w:tabs>
        <w:jc w:val="both"/>
        <w:rPr>
          <w:color w:val="000000" w:themeColor="text1"/>
          <w:spacing w:val="-4"/>
          <w:sz w:val="28"/>
          <w:szCs w:val="28"/>
        </w:rPr>
      </w:pPr>
    </w:p>
    <w:p w14:paraId="38F85CB6" w14:textId="582C5FA5" w:rsidR="00AC30FF" w:rsidRPr="00034CDA" w:rsidRDefault="00AC30FF" w:rsidP="00AC30FF">
      <w:pPr>
        <w:jc w:val="both"/>
        <w:rPr>
          <w:color w:val="000000" w:themeColor="text1"/>
          <w:spacing w:val="-2"/>
          <w:sz w:val="28"/>
          <w:szCs w:val="28"/>
        </w:rPr>
      </w:pPr>
      <w:r w:rsidRPr="00034CDA">
        <w:rPr>
          <w:color w:val="000000" w:themeColor="text1"/>
          <w:spacing w:val="-4"/>
          <w:sz w:val="28"/>
          <w:szCs w:val="28"/>
        </w:rPr>
        <w:tab/>
        <w:t xml:space="preserve">1. Утвердить план-график </w:t>
      </w:r>
      <w:r w:rsidRPr="00034CDA">
        <w:rPr>
          <w:bCs/>
          <w:color w:val="000000" w:themeColor="text1"/>
          <w:sz w:val="28"/>
          <w:szCs w:val="28"/>
        </w:rPr>
        <w:t>закупок товаров, работ, услуг на 202</w:t>
      </w:r>
      <w:r w:rsidRPr="00034CDA">
        <w:rPr>
          <w:bCs/>
          <w:color w:val="000000" w:themeColor="text1"/>
          <w:sz w:val="28"/>
          <w:szCs w:val="28"/>
        </w:rPr>
        <w:t>4</w:t>
      </w:r>
      <w:r w:rsidRPr="00034CDA">
        <w:rPr>
          <w:bCs/>
          <w:color w:val="000000" w:themeColor="text1"/>
          <w:sz w:val="28"/>
          <w:szCs w:val="28"/>
        </w:rPr>
        <w:t xml:space="preserve"> финансовый год и на плановый период 202</w:t>
      </w:r>
      <w:r w:rsidRPr="00034CDA">
        <w:rPr>
          <w:bCs/>
          <w:color w:val="000000" w:themeColor="text1"/>
          <w:sz w:val="28"/>
          <w:szCs w:val="28"/>
        </w:rPr>
        <w:t>5</w:t>
      </w:r>
      <w:r w:rsidRPr="00034CDA">
        <w:rPr>
          <w:bCs/>
          <w:color w:val="000000" w:themeColor="text1"/>
          <w:sz w:val="28"/>
          <w:szCs w:val="28"/>
        </w:rPr>
        <w:t xml:space="preserve"> и 202</w:t>
      </w:r>
      <w:r w:rsidRPr="00034CDA">
        <w:rPr>
          <w:bCs/>
          <w:color w:val="000000" w:themeColor="text1"/>
          <w:sz w:val="28"/>
          <w:szCs w:val="28"/>
        </w:rPr>
        <w:t>6</w:t>
      </w:r>
      <w:r w:rsidRPr="00034CDA">
        <w:rPr>
          <w:bCs/>
          <w:color w:val="000000" w:themeColor="text1"/>
          <w:sz w:val="28"/>
          <w:szCs w:val="28"/>
        </w:rPr>
        <w:t xml:space="preserve"> годов совета депутатов МО "Токсовское городское поселение" </w:t>
      </w:r>
      <w:r w:rsidRPr="00034CDA">
        <w:rPr>
          <w:color w:val="000000" w:themeColor="text1"/>
          <w:spacing w:val="-4"/>
          <w:sz w:val="28"/>
          <w:szCs w:val="28"/>
        </w:rPr>
        <w:t xml:space="preserve">согласно Приложению. </w:t>
      </w:r>
    </w:p>
    <w:p w14:paraId="2B09904E" w14:textId="77777777" w:rsidR="00AC30FF" w:rsidRPr="00034CDA" w:rsidRDefault="00AC30FF" w:rsidP="00AC30FF">
      <w:pPr>
        <w:shd w:val="clear" w:color="auto" w:fill="FFFFFF"/>
        <w:ind w:firstLine="720"/>
        <w:jc w:val="both"/>
        <w:rPr>
          <w:color w:val="000000" w:themeColor="text1"/>
          <w:spacing w:val="-1"/>
          <w:sz w:val="28"/>
          <w:szCs w:val="28"/>
        </w:rPr>
      </w:pPr>
      <w:r w:rsidRPr="00034CDA">
        <w:rPr>
          <w:color w:val="000000" w:themeColor="text1"/>
          <w:spacing w:val="-3"/>
          <w:sz w:val="28"/>
          <w:szCs w:val="28"/>
        </w:rPr>
        <w:t xml:space="preserve">2. Опубликовать </w:t>
      </w:r>
      <w:r w:rsidRPr="00034CDA">
        <w:rPr>
          <w:color w:val="000000" w:themeColor="text1"/>
          <w:spacing w:val="-4"/>
          <w:sz w:val="28"/>
          <w:szCs w:val="28"/>
        </w:rPr>
        <w:t xml:space="preserve">ПЛАН-ГРАФИК </w:t>
      </w:r>
      <w:r w:rsidRPr="00034CDA">
        <w:rPr>
          <w:color w:val="000000" w:themeColor="text1"/>
          <w:spacing w:val="-3"/>
          <w:sz w:val="28"/>
          <w:szCs w:val="28"/>
        </w:rPr>
        <w:t xml:space="preserve">на </w:t>
      </w:r>
      <w:r w:rsidRPr="00034CDA">
        <w:rPr>
          <w:color w:val="000000" w:themeColor="text1"/>
          <w:sz w:val="28"/>
          <w:szCs w:val="28"/>
        </w:rPr>
        <w:t xml:space="preserve">официальном сайте МО «Токсовское городское поселение» </w:t>
      </w:r>
      <w:hyperlink r:id="rId5" w:history="1">
        <w:r w:rsidRPr="00034CDA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Pr="00034CDA">
          <w:rPr>
            <w:rStyle w:val="a4"/>
            <w:color w:val="000000" w:themeColor="text1"/>
            <w:sz w:val="28"/>
            <w:szCs w:val="28"/>
          </w:rPr>
          <w:t>://</w:t>
        </w:r>
        <w:r w:rsidRPr="00034CDA">
          <w:rPr>
            <w:rStyle w:val="a4"/>
            <w:color w:val="000000" w:themeColor="text1"/>
            <w:sz w:val="28"/>
            <w:szCs w:val="28"/>
            <w:lang w:val="en-US"/>
          </w:rPr>
          <w:t>www</w:t>
        </w:r>
        <w:r w:rsidRPr="00034CDA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Pr="00034CDA">
          <w:rPr>
            <w:rStyle w:val="a4"/>
            <w:color w:val="000000" w:themeColor="text1"/>
            <w:sz w:val="28"/>
            <w:szCs w:val="28"/>
            <w:lang w:val="en-US"/>
          </w:rPr>
          <w:t>toksovo</w:t>
        </w:r>
        <w:proofErr w:type="spellEnd"/>
        <w:r w:rsidRPr="00034CDA">
          <w:rPr>
            <w:rStyle w:val="a4"/>
            <w:color w:val="000000" w:themeColor="text1"/>
            <w:sz w:val="28"/>
            <w:szCs w:val="28"/>
          </w:rPr>
          <w:t>-</w:t>
        </w:r>
        <w:r w:rsidRPr="00034CDA">
          <w:rPr>
            <w:rStyle w:val="a4"/>
            <w:color w:val="000000" w:themeColor="text1"/>
            <w:sz w:val="28"/>
            <w:szCs w:val="28"/>
            <w:lang w:val="en-US"/>
          </w:rPr>
          <w:t>lo</w:t>
        </w:r>
        <w:r w:rsidRPr="00034CDA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Pr="00034CDA">
          <w:rPr>
            <w:rStyle w:val="a4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034CDA">
        <w:rPr>
          <w:color w:val="000000" w:themeColor="text1"/>
          <w:sz w:val="28"/>
          <w:szCs w:val="28"/>
        </w:rPr>
        <w:t xml:space="preserve"> в сети Интернет, в единой информационной системе в сфере закупок.</w:t>
      </w:r>
    </w:p>
    <w:p w14:paraId="28F1C02D" w14:textId="77777777" w:rsidR="00AC30FF" w:rsidRPr="00034CDA" w:rsidRDefault="00AC30FF" w:rsidP="00AC30FF">
      <w:pPr>
        <w:shd w:val="clear" w:color="auto" w:fill="FFFFFF"/>
        <w:ind w:firstLine="720"/>
        <w:jc w:val="both"/>
        <w:rPr>
          <w:color w:val="000000" w:themeColor="text1"/>
          <w:spacing w:val="-16"/>
          <w:sz w:val="28"/>
          <w:szCs w:val="28"/>
        </w:rPr>
      </w:pPr>
      <w:r w:rsidRPr="00034CDA">
        <w:rPr>
          <w:color w:val="000000" w:themeColor="text1"/>
          <w:spacing w:val="-1"/>
          <w:sz w:val="28"/>
          <w:szCs w:val="28"/>
        </w:rPr>
        <w:t>3. Контроль за исполнением настоящего постановления оставляю за собой.</w:t>
      </w:r>
    </w:p>
    <w:p w14:paraId="5D664EE5" w14:textId="77777777" w:rsidR="00AC30FF" w:rsidRPr="00034CDA" w:rsidRDefault="00AC30FF" w:rsidP="00AC30FF">
      <w:pPr>
        <w:shd w:val="clear" w:color="auto" w:fill="FFFFFF"/>
        <w:tabs>
          <w:tab w:val="left" w:pos="730"/>
        </w:tabs>
        <w:jc w:val="both"/>
        <w:rPr>
          <w:color w:val="000000" w:themeColor="text1"/>
          <w:spacing w:val="-16"/>
          <w:sz w:val="28"/>
          <w:szCs w:val="28"/>
        </w:rPr>
      </w:pPr>
    </w:p>
    <w:p w14:paraId="38ED8B26" w14:textId="77777777" w:rsidR="00AC30FF" w:rsidRPr="00034CDA" w:rsidRDefault="00AC30FF" w:rsidP="00AC30FF">
      <w:pPr>
        <w:shd w:val="clear" w:color="auto" w:fill="FFFFFF"/>
        <w:tabs>
          <w:tab w:val="left" w:pos="730"/>
        </w:tabs>
        <w:jc w:val="both"/>
        <w:rPr>
          <w:color w:val="000000" w:themeColor="text1"/>
          <w:spacing w:val="-16"/>
          <w:sz w:val="28"/>
          <w:szCs w:val="28"/>
        </w:rPr>
      </w:pPr>
    </w:p>
    <w:p w14:paraId="0BFFF01F" w14:textId="77777777" w:rsidR="00AC30FF" w:rsidRPr="00034CDA" w:rsidRDefault="00AC30FF" w:rsidP="00AC30FF">
      <w:pPr>
        <w:shd w:val="clear" w:color="auto" w:fill="FFFFFF"/>
        <w:tabs>
          <w:tab w:val="left" w:pos="730"/>
        </w:tabs>
        <w:rPr>
          <w:color w:val="000000" w:themeColor="text1"/>
          <w:spacing w:val="-4"/>
          <w:sz w:val="28"/>
          <w:szCs w:val="28"/>
        </w:rPr>
      </w:pPr>
      <w:r w:rsidRPr="00034CDA">
        <w:rPr>
          <w:color w:val="000000" w:themeColor="text1"/>
          <w:spacing w:val="-4"/>
          <w:sz w:val="28"/>
          <w:szCs w:val="28"/>
        </w:rPr>
        <w:t xml:space="preserve">Глава муниципального образования – </w:t>
      </w:r>
    </w:p>
    <w:p w14:paraId="74AB9B64" w14:textId="77777777" w:rsidR="00AC30FF" w:rsidRPr="00034CDA" w:rsidRDefault="00AC30FF" w:rsidP="00AC30FF">
      <w:pPr>
        <w:shd w:val="clear" w:color="auto" w:fill="FFFFFF"/>
        <w:tabs>
          <w:tab w:val="left" w:pos="730"/>
        </w:tabs>
        <w:rPr>
          <w:color w:val="000000" w:themeColor="text1"/>
          <w:spacing w:val="-4"/>
          <w:sz w:val="28"/>
          <w:szCs w:val="28"/>
        </w:rPr>
      </w:pPr>
      <w:r w:rsidRPr="00034CDA">
        <w:rPr>
          <w:color w:val="000000" w:themeColor="text1"/>
          <w:spacing w:val="-4"/>
          <w:sz w:val="28"/>
          <w:szCs w:val="28"/>
        </w:rPr>
        <w:t>Председатель совета депутатов</w:t>
      </w:r>
      <w:r w:rsidRPr="00034CDA">
        <w:rPr>
          <w:color w:val="000000" w:themeColor="text1"/>
          <w:spacing w:val="-4"/>
          <w:sz w:val="28"/>
          <w:szCs w:val="28"/>
        </w:rPr>
        <w:tab/>
      </w:r>
      <w:r w:rsidRPr="00034CDA">
        <w:rPr>
          <w:color w:val="000000" w:themeColor="text1"/>
          <w:spacing w:val="-4"/>
          <w:sz w:val="28"/>
          <w:szCs w:val="28"/>
        </w:rPr>
        <w:tab/>
      </w:r>
      <w:r w:rsidRPr="00034CDA">
        <w:rPr>
          <w:color w:val="000000" w:themeColor="text1"/>
          <w:spacing w:val="-4"/>
          <w:sz w:val="28"/>
          <w:szCs w:val="28"/>
        </w:rPr>
        <w:tab/>
      </w:r>
      <w:r w:rsidRPr="00034CDA">
        <w:rPr>
          <w:color w:val="000000" w:themeColor="text1"/>
          <w:spacing w:val="-4"/>
          <w:sz w:val="28"/>
          <w:szCs w:val="28"/>
        </w:rPr>
        <w:tab/>
      </w:r>
      <w:r w:rsidRPr="00034CDA">
        <w:rPr>
          <w:color w:val="000000" w:themeColor="text1"/>
          <w:spacing w:val="-4"/>
          <w:sz w:val="28"/>
          <w:szCs w:val="28"/>
        </w:rPr>
        <w:tab/>
        <w:t xml:space="preserve">       Е.В. Киселева</w:t>
      </w:r>
    </w:p>
    <w:p w14:paraId="069AA3A7" w14:textId="5681FD0C" w:rsidR="005C26AF" w:rsidRPr="00034CDA" w:rsidRDefault="005C26AF" w:rsidP="00AC30FF">
      <w:pPr>
        <w:jc w:val="center"/>
        <w:rPr>
          <w:rFonts w:eastAsia="Times New Roman"/>
          <w:color w:val="000000" w:themeColor="text1"/>
          <w:sz w:val="28"/>
          <w:szCs w:val="28"/>
        </w:rPr>
      </w:pPr>
    </w:p>
    <w:sectPr w:rsidR="005C26AF" w:rsidRPr="00034CDA" w:rsidSect="008E00C1">
      <w:pgSz w:w="11906" w:h="16838" w:code="9"/>
      <w:pgMar w:top="426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96"/>
    <w:rsid w:val="00034CDA"/>
    <w:rsid w:val="00130C47"/>
    <w:rsid w:val="001F6CFE"/>
    <w:rsid w:val="0028692F"/>
    <w:rsid w:val="00377A22"/>
    <w:rsid w:val="005449E2"/>
    <w:rsid w:val="005C26AF"/>
    <w:rsid w:val="0074736F"/>
    <w:rsid w:val="007B04C5"/>
    <w:rsid w:val="007B0B55"/>
    <w:rsid w:val="007C2F96"/>
    <w:rsid w:val="008E00C1"/>
    <w:rsid w:val="008E26E0"/>
    <w:rsid w:val="00AC30FF"/>
    <w:rsid w:val="00BF11CF"/>
    <w:rsid w:val="00BF4D76"/>
    <w:rsid w:val="00D90AA9"/>
    <w:rsid w:val="00F12582"/>
    <w:rsid w:val="00FB3A81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EE72"/>
  <w15:chartTrackingRefBased/>
  <w15:docId w15:val="{826D3951-4EE2-4408-97BC-041BC8D2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2F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AC30F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ksovo-l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Карпычев</dc:creator>
  <cp:keywords/>
  <dc:description/>
  <cp:lastModifiedBy>user</cp:lastModifiedBy>
  <cp:revision>4</cp:revision>
  <cp:lastPrinted>2023-12-18T06:10:00Z</cp:lastPrinted>
  <dcterms:created xsi:type="dcterms:W3CDTF">2024-01-11T11:55:00Z</dcterms:created>
  <dcterms:modified xsi:type="dcterms:W3CDTF">2024-01-11T12:03:00Z</dcterms:modified>
</cp:coreProperties>
</file>