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2F" w:rsidRPr="0045384D" w:rsidRDefault="00B1392F" w:rsidP="00B1392F">
      <w:pPr>
        <w:ind w:firstLine="0"/>
        <w:contextualSpacing w:val="0"/>
        <w:jc w:val="center"/>
        <w:rPr>
          <w:color w:val="auto"/>
          <w:sz w:val="36"/>
          <w:szCs w:val="36"/>
        </w:rPr>
      </w:pPr>
      <w:r w:rsidRPr="0045384D">
        <w:rPr>
          <w:color w:val="auto"/>
          <w:sz w:val="36"/>
          <w:szCs w:val="36"/>
        </w:rPr>
        <w:t>ГЕРБ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Муниципальное образование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«Токсовское городское поселение»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Всеволожского муниципального района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Ленинградской области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20"/>
        </w:rPr>
      </w:pP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36"/>
          <w:szCs w:val="36"/>
        </w:rPr>
      </w:pPr>
      <w:r w:rsidRPr="0045384D">
        <w:rPr>
          <w:b/>
          <w:color w:val="auto"/>
          <w:sz w:val="36"/>
          <w:szCs w:val="36"/>
        </w:rPr>
        <w:t>АДМИНИСТРАЦИЯ</w:t>
      </w:r>
    </w:p>
    <w:p w:rsidR="00B1392F" w:rsidRPr="0045384D" w:rsidRDefault="00B1392F" w:rsidP="00B1392F">
      <w:pPr>
        <w:ind w:firstLine="0"/>
        <w:contextualSpacing w:val="0"/>
        <w:jc w:val="center"/>
        <w:rPr>
          <w:b/>
          <w:color w:val="auto"/>
          <w:sz w:val="20"/>
        </w:rPr>
      </w:pPr>
    </w:p>
    <w:p w:rsidR="00B1392F" w:rsidRPr="0045384D" w:rsidRDefault="00B1392F" w:rsidP="00B1392F">
      <w:pPr>
        <w:keepNext/>
        <w:spacing w:after="120"/>
        <w:ind w:firstLine="0"/>
        <w:contextualSpacing w:val="0"/>
        <w:jc w:val="center"/>
        <w:outlineLvl w:val="0"/>
        <w:rPr>
          <w:b/>
          <w:color w:val="auto"/>
          <w:sz w:val="48"/>
          <w:szCs w:val="48"/>
        </w:rPr>
      </w:pPr>
      <w:r w:rsidRPr="0045384D">
        <w:rPr>
          <w:b/>
          <w:color w:val="auto"/>
          <w:sz w:val="48"/>
          <w:szCs w:val="48"/>
        </w:rPr>
        <w:t>Постановление</w:t>
      </w:r>
    </w:p>
    <w:p w:rsidR="00B1392F" w:rsidRPr="0045384D" w:rsidRDefault="00B1392F" w:rsidP="00B1392F">
      <w:pPr>
        <w:tabs>
          <w:tab w:val="left" w:pos="6705"/>
        </w:tabs>
        <w:ind w:firstLine="0"/>
        <w:contextualSpacing w:val="0"/>
        <w:jc w:val="left"/>
        <w:rPr>
          <w:color w:val="auto"/>
          <w:szCs w:val="28"/>
        </w:rPr>
      </w:pPr>
      <w:r w:rsidRPr="00EF6244">
        <w:rPr>
          <w:color w:val="auto"/>
          <w:szCs w:val="28"/>
          <w:u w:val="single"/>
        </w:rPr>
        <w:t>07.11.2023</w:t>
      </w:r>
      <w:r>
        <w:rPr>
          <w:color w:val="auto"/>
          <w:szCs w:val="28"/>
        </w:rPr>
        <w:t xml:space="preserve">                                                                                                         № </w:t>
      </w:r>
      <w:r w:rsidRPr="00EF6244">
        <w:rPr>
          <w:color w:val="auto"/>
          <w:szCs w:val="28"/>
          <w:u w:val="single"/>
        </w:rPr>
        <w:t>617</w:t>
      </w:r>
    </w:p>
    <w:p w:rsidR="00B1392F" w:rsidRPr="0045384D" w:rsidRDefault="00B1392F" w:rsidP="00B1392F">
      <w:pPr>
        <w:tabs>
          <w:tab w:val="left" w:pos="6705"/>
        </w:tabs>
        <w:ind w:firstLine="0"/>
        <w:contextualSpacing w:val="0"/>
        <w:jc w:val="left"/>
        <w:rPr>
          <w:color w:val="auto"/>
          <w:sz w:val="20"/>
        </w:rPr>
      </w:pPr>
      <w:r>
        <w:rPr>
          <w:color w:val="auto"/>
          <w:sz w:val="20"/>
        </w:rPr>
        <w:t xml:space="preserve"> </w:t>
      </w:r>
      <w:proofErr w:type="spellStart"/>
      <w:r w:rsidRPr="0045384D">
        <w:rPr>
          <w:color w:val="auto"/>
          <w:sz w:val="20"/>
        </w:rPr>
        <w:t>г.п</w:t>
      </w:r>
      <w:proofErr w:type="spellEnd"/>
      <w:r w:rsidRPr="0045384D">
        <w:rPr>
          <w:color w:val="auto"/>
          <w:sz w:val="20"/>
        </w:rPr>
        <w:t>. Токсово</w:t>
      </w:r>
      <w:r>
        <w:rPr>
          <w:color w:val="auto"/>
          <w:sz w:val="20"/>
        </w:rPr>
        <w:t xml:space="preserve"> </w:t>
      </w:r>
      <w:r w:rsidRPr="0045384D">
        <w:rPr>
          <w:color w:val="auto"/>
          <w:sz w:val="20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425"/>
      </w:tblGrid>
      <w:tr w:rsidR="00B1392F" w:rsidRPr="001D2D53" w:rsidTr="004061DF">
        <w:tc>
          <w:tcPr>
            <w:tcW w:w="5920" w:type="dxa"/>
          </w:tcPr>
          <w:p w:rsidR="00B1392F" w:rsidRDefault="00B1392F" w:rsidP="004061DF">
            <w:pPr>
              <w:widowControl/>
              <w:autoSpaceDE/>
              <w:autoSpaceDN/>
              <w:adjustRightInd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CC0FB9">
              <w:rPr>
                <w:color w:val="auto"/>
                <w:szCs w:val="28"/>
              </w:rPr>
              <w:t xml:space="preserve">О </w:t>
            </w:r>
            <w:r>
              <w:rPr>
                <w:color w:val="auto"/>
                <w:szCs w:val="28"/>
              </w:rPr>
              <w:t xml:space="preserve">внесении изменений </w:t>
            </w:r>
            <w:r>
              <w:rPr>
                <w:color w:val="auto"/>
                <w:szCs w:val="28"/>
              </w:rPr>
              <w:br/>
              <w:t>в постановление администрации МО «Токсовское городское поселение»</w:t>
            </w:r>
          </w:p>
          <w:p w:rsidR="00B1392F" w:rsidRPr="00CC0FB9" w:rsidRDefault="00B1392F" w:rsidP="004061DF">
            <w:pPr>
              <w:widowControl/>
              <w:autoSpaceDE/>
              <w:autoSpaceDN/>
              <w:adjustRightInd/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от 27.12.2019 № 417 «Об утверждении Положения о порядке применения взысканий за несоблюдение муниципальными служащими администрации МО «Токсовское городское поселение» ограничений и запретов, требований о предотвращении или об урегулировании конфликта интересов </w:t>
            </w:r>
            <w:r>
              <w:rPr>
                <w:color w:val="auto"/>
                <w:szCs w:val="28"/>
              </w:rPr>
              <w:br/>
              <w:t>и неисполнение обязанностей, установленных в целях противодействия коррупции»</w:t>
            </w:r>
          </w:p>
          <w:p w:rsidR="00B1392F" w:rsidRPr="001D2D53" w:rsidRDefault="00B1392F" w:rsidP="004061DF">
            <w:pPr>
              <w:pStyle w:val="a3"/>
              <w:tabs>
                <w:tab w:val="clear" w:pos="4677"/>
                <w:tab w:val="clear" w:pos="9355"/>
              </w:tabs>
              <w:spacing w:before="120" w:after="120"/>
              <w:ind w:firstLine="0"/>
              <w:contextualSpacing w:val="0"/>
              <w:jc w:val="left"/>
              <w:rPr>
                <w:szCs w:val="28"/>
              </w:rPr>
            </w:pPr>
          </w:p>
        </w:tc>
        <w:tc>
          <w:tcPr>
            <w:tcW w:w="3425" w:type="dxa"/>
          </w:tcPr>
          <w:p w:rsidR="00B1392F" w:rsidRPr="001D2D53" w:rsidRDefault="00B1392F" w:rsidP="004061DF">
            <w:pPr>
              <w:pStyle w:val="a3"/>
              <w:tabs>
                <w:tab w:val="clear" w:pos="4677"/>
                <w:tab w:val="clear" w:pos="9355"/>
              </w:tabs>
              <w:spacing w:before="240"/>
              <w:ind w:firstLine="0"/>
              <w:contextualSpacing w:val="0"/>
              <w:rPr>
                <w:szCs w:val="28"/>
              </w:rPr>
            </w:pPr>
          </w:p>
        </w:tc>
      </w:tr>
    </w:tbl>
    <w:p w:rsidR="00B1392F" w:rsidRPr="00815CC5" w:rsidRDefault="00B1392F" w:rsidP="00B1392F">
      <w:pPr>
        <w:shd w:val="clear" w:color="auto" w:fill="FFFFFF"/>
        <w:tabs>
          <w:tab w:val="left" w:pos="0"/>
        </w:tabs>
        <w:ind w:firstLine="701"/>
        <w:rPr>
          <w:color w:val="000000"/>
        </w:rPr>
      </w:pPr>
      <w:r w:rsidRPr="00815CC5">
        <w:rPr>
          <w:color w:val="auto"/>
          <w:szCs w:val="28"/>
        </w:rPr>
        <w:t xml:space="preserve">В соответствии с Федеральными законами от 13.06.2023 № 258-ФЗ </w:t>
      </w:r>
      <w:r w:rsidRPr="00815CC5">
        <w:rPr>
          <w:color w:val="auto"/>
          <w:szCs w:val="28"/>
        </w:rPr>
        <w:br/>
        <w:t xml:space="preserve">и от 10.07.2023 № 286-ФЗ  «О внесении изменений в отдельные законодательные акты Российской Федерации», </w:t>
      </w:r>
      <w:r w:rsidRPr="00815CC5">
        <w:rPr>
          <w:color w:val="000000"/>
        </w:rPr>
        <w:t>администрация муниципального образования «Токсовское городское поселение» Всеволожского муниципального района Ленинградской области,</w:t>
      </w:r>
    </w:p>
    <w:p w:rsidR="00B1392F" w:rsidRPr="00815CC5" w:rsidRDefault="00B1392F" w:rsidP="00B1392F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</w:p>
    <w:p w:rsidR="00B1392F" w:rsidRPr="00815CC5" w:rsidRDefault="00B1392F" w:rsidP="00B1392F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  <w:r w:rsidRPr="00815CC5">
        <w:rPr>
          <w:color w:val="000000"/>
          <w:spacing w:val="3"/>
          <w:szCs w:val="28"/>
        </w:rPr>
        <w:t xml:space="preserve">  ПОСТАНОВЛЯЕТ:</w:t>
      </w:r>
    </w:p>
    <w:p w:rsidR="00B1392F" w:rsidRPr="00815CC5" w:rsidRDefault="00B1392F" w:rsidP="00B1392F">
      <w:pPr>
        <w:shd w:val="clear" w:color="auto" w:fill="FFFFFF"/>
        <w:tabs>
          <w:tab w:val="left" w:pos="0"/>
        </w:tabs>
        <w:ind w:firstLine="701"/>
        <w:rPr>
          <w:color w:val="000000"/>
          <w:spacing w:val="3"/>
          <w:szCs w:val="28"/>
        </w:rPr>
      </w:pPr>
    </w:p>
    <w:p w:rsidR="00B1392F" w:rsidRPr="00815CC5" w:rsidRDefault="00B1392F" w:rsidP="00B1392F">
      <w:pPr>
        <w:widowControl/>
        <w:autoSpaceDE/>
        <w:autoSpaceDN/>
        <w:adjustRightInd/>
        <w:ind w:firstLine="720"/>
        <w:contextualSpacing w:val="0"/>
        <w:rPr>
          <w:color w:val="000000"/>
          <w:spacing w:val="3"/>
          <w:szCs w:val="28"/>
        </w:rPr>
      </w:pPr>
      <w:r w:rsidRPr="00815CC5">
        <w:rPr>
          <w:color w:val="000000"/>
          <w:spacing w:val="3"/>
          <w:szCs w:val="28"/>
        </w:rPr>
        <w:t xml:space="preserve">1. Внести изменения в Положение о порядке применения взысканий за несоблюдение муниципальными служащими администрации МО «Токсовское городское поселение» ограничений и запретов, требований </w:t>
      </w:r>
      <w:r w:rsidRPr="00815CC5">
        <w:rPr>
          <w:color w:val="000000"/>
          <w:spacing w:val="3"/>
          <w:szCs w:val="28"/>
        </w:rPr>
        <w:br/>
        <w:t xml:space="preserve">о предотвращении или об урегулировании конфликта интересов </w:t>
      </w:r>
      <w:r w:rsidRPr="00815CC5">
        <w:rPr>
          <w:color w:val="000000"/>
          <w:spacing w:val="3"/>
          <w:szCs w:val="28"/>
        </w:rPr>
        <w:br/>
        <w:t>и неисполнение обязанностей, установленных в целях противодействия коррупции», утвержденное постановлением администрации МО «Токсовское городское поселение» от 27.12.2019 № 417 (далее – Положение):</w:t>
      </w:r>
    </w:p>
    <w:p w:rsidR="00B1392F" w:rsidRPr="00815CC5" w:rsidRDefault="00B1392F" w:rsidP="00B1392F">
      <w:pPr>
        <w:widowControl/>
        <w:autoSpaceDE/>
        <w:autoSpaceDN/>
        <w:adjustRightInd/>
        <w:ind w:firstLine="720"/>
        <w:contextualSpacing w:val="0"/>
        <w:rPr>
          <w:szCs w:val="28"/>
        </w:rPr>
        <w:sectPr w:rsidR="00B1392F" w:rsidRPr="00815CC5" w:rsidSect="009F6D45">
          <w:headerReference w:type="default" r:id="rId4"/>
          <w:pgSz w:w="11906" w:h="16838"/>
          <w:pgMar w:top="819" w:right="1106" w:bottom="1134" w:left="1260" w:header="0" w:footer="0" w:gutter="0"/>
          <w:cols w:space="708"/>
          <w:docGrid w:linePitch="381"/>
        </w:sectPr>
      </w:pPr>
      <w:r w:rsidRPr="00815CC5">
        <w:rPr>
          <w:color w:val="000000"/>
          <w:spacing w:val="3"/>
          <w:szCs w:val="28"/>
        </w:rPr>
        <w:t xml:space="preserve">1.1. дополнив пункт 2 Положения подпунктом 5) </w:t>
      </w:r>
      <w:r w:rsidRPr="00815CC5">
        <w:rPr>
          <w:szCs w:val="28"/>
        </w:rPr>
        <w:t>следующего содержания:</w:t>
      </w:r>
    </w:p>
    <w:p w:rsidR="00B1392F" w:rsidRDefault="00B1392F" w:rsidP="00B1392F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lastRenderedPageBreak/>
        <w:t>«5) результатов проверки, проведенной уполномоченным подразделением Администрации Президента Российской Федерации.»</w:t>
      </w:r>
    </w:p>
    <w:p w:rsidR="00B1392F" w:rsidRDefault="00B1392F" w:rsidP="00B1392F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1.2. </w:t>
      </w:r>
      <w:r w:rsidRPr="00DC7383">
        <w:rPr>
          <w:color w:val="000000"/>
          <w:spacing w:val="3"/>
          <w:szCs w:val="28"/>
        </w:rPr>
        <w:t xml:space="preserve">дополнив пункт </w:t>
      </w:r>
      <w:r>
        <w:rPr>
          <w:color w:val="000000"/>
          <w:spacing w:val="3"/>
          <w:szCs w:val="28"/>
        </w:rPr>
        <w:t>11</w:t>
      </w:r>
      <w:r w:rsidRPr="00DC7383">
        <w:rPr>
          <w:color w:val="000000"/>
          <w:spacing w:val="3"/>
          <w:szCs w:val="28"/>
        </w:rPr>
        <w:t xml:space="preserve"> Положения подпунктом </w:t>
      </w:r>
      <w:r>
        <w:rPr>
          <w:color w:val="000000"/>
          <w:spacing w:val="3"/>
          <w:szCs w:val="28"/>
        </w:rPr>
        <w:t>11.2.</w:t>
      </w:r>
      <w:r w:rsidRPr="00DC7383">
        <w:rPr>
          <w:color w:val="000000"/>
          <w:spacing w:val="3"/>
          <w:szCs w:val="28"/>
        </w:rPr>
        <w:t xml:space="preserve"> следующего содержания:</w:t>
      </w:r>
    </w:p>
    <w:p w:rsidR="00B1392F" w:rsidRDefault="00B1392F" w:rsidP="00B1392F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«11.2. Лица замещающие муниципальные должности, </w:t>
      </w:r>
      <w:r>
        <w:rPr>
          <w:color w:val="000000"/>
          <w:spacing w:val="3"/>
          <w:szCs w:val="28"/>
        </w:rPr>
        <w:br/>
        <w:t xml:space="preserve">и муниципальные служащие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25.112.2008 № 273-ФЗ «О противодействии коррупции»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</w:t>
      </w:r>
      <w:r>
        <w:rPr>
          <w:color w:val="000000"/>
          <w:spacing w:val="3"/>
          <w:szCs w:val="28"/>
        </w:rPr>
        <w:br/>
        <w:t xml:space="preserve">в порядке, предусмотренном частями 3-6 статьи 13 Федерального закона </w:t>
      </w:r>
      <w:r>
        <w:rPr>
          <w:color w:val="000000"/>
          <w:spacing w:val="3"/>
          <w:szCs w:val="28"/>
        </w:rPr>
        <w:br/>
        <w:t>от 25.112.2008 № 273-ФЗ «О противодействии коррупции».».</w:t>
      </w:r>
    </w:p>
    <w:p w:rsidR="00B1392F" w:rsidRDefault="00B1392F" w:rsidP="00B1392F">
      <w:pPr>
        <w:shd w:val="clear" w:color="auto" w:fill="FFFFFF"/>
        <w:tabs>
          <w:tab w:val="left" w:pos="0"/>
        </w:tabs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 xml:space="preserve">2. Настоящее постановление опубликовать в газете «Вести Токсово» </w:t>
      </w:r>
      <w:r>
        <w:rPr>
          <w:color w:val="000000"/>
          <w:spacing w:val="3"/>
          <w:szCs w:val="28"/>
        </w:rPr>
        <w:br/>
        <w:t>и на официальном сайте МО «Токсовское городское поселение» в сети Интернет.</w:t>
      </w:r>
    </w:p>
    <w:p w:rsidR="00B1392F" w:rsidRPr="00E41D41" w:rsidRDefault="00B1392F" w:rsidP="00B1392F">
      <w:pPr>
        <w:rPr>
          <w:color w:val="000000"/>
          <w:szCs w:val="28"/>
        </w:rPr>
      </w:pPr>
      <w:r>
        <w:rPr>
          <w:color w:val="000000"/>
          <w:szCs w:val="28"/>
        </w:rPr>
        <w:t xml:space="preserve">3. </w:t>
      </w:r>
      <w:r w:rsidRPr="00E41D41">
        <w:rPr>
          <w:color w:val="000000"/>
          <w:szCs w:val="28"/>
        </w:rPr>
        <w:t>Контроль за исполнением настоящего постановления оставляю за собой.</w:t>
      </w:r>
    </w:p>
    <w:p w:rsidR="00B1392F" w:rsidRPr="00E41D41" w:rsidRDefault="00B1392F" w:rsidP="00B1392F">
      <w:pPr>
        <w:rPr>
          <w:color w:val="000000"/>
        </w:rPr>
      </w:pPr>
    </w:p>
    <w:p w:rsidR="00B1392F" w:rsidRPr="00E41D41" w:rsidRDefault="00B1392F" w:rsidP="00B1392F">
      <w:pPr>
        <w:ind w:firstLine="0"/>
        <w:rPr>
          <w:color w:val="000000"/>
        </w:rPr>
      </w:pPr>
    </w:p>
    <w:p w:rsidR="00B1392F" w:rsidRPr="00E41D41" w:rsidRDefault="00B1392F" w:rsidP="00B1392F">
      <w:pPr>
        <w:ind w:firstLine="0"/>
        <w:rPr>
          <w:color w:val="00000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635"/>
      </w:tblGrid>
      <w:tr w:rsidR="00B1392F" w:rsidRPr="00E41D41" w:rsidTr="004061DF">
        <w:tc>
          <w:tcPr>
            <w:tcW w:w="4978" w:type="dxa"/>
          </w:tcPr>
          <w:p w:rsidR="00B1392F" w:rsidRPr="00E41D41" w:rsidRDefault="00B1392F" w:rsidP="004061DF">
            <w:pPr>
              <w:ind w:firstLine="0"/>
              <w:rPr>
                <w:color w:val="000000"/>
              </w:rPr>
            </w:pPr>
            <w:r w:rsidRPr="00E41D41">
              <w:rPr>
                <w:color w:val="000000"/>
              </w:rPr>
              <w:t>Глава администрации</w:t>
            </w:r>
          </w:p>
        </w:tc>
        <w:tc>
          <w:tcPr>
            <w:tcW w:w="4979" w:type="dxa"/>
          </w:tcPr>
          <w:p w:rsidR="00B1392F" w:rsidRPr="00E41D41" w:rsidRDefault="00B1392F" w:rsidP="004061DF">
            <w:pPr>
              <w:ind w:firstLine="0"/>
              <w:jc w:val="right"/>
              <w:rPr>
                <w:color w:val="000000"/>
              </w:rPr>
            </w:pPr>
            <w:r>
              <w:rPr>
                <w:color w:val="000000"/>
              </w:rPr>
              <w:t>О.А. Иванов</w:t>
            </w:r>
          </w:p>
        </w:tc>
      </w:tr>
    </w:tbl>
    <w:p w:rsidR="008F0558" w:rsidRDefault="008F0558">
      <w:bookmarkStart w:id="0" w:name="_GoBack"/>
      <w:bookmarkEnd w:id="0"/>
    </w:p>
    <w:sectPr w:rsidR="008F0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5CC5" w:rsidRDefault="00B139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59"/>
    <w:rsid w:val="008F0558"/>
    <w:rsid w:val="00A80659"/>
    <w:rsid w:val="00B1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BEC21-8AF1-410F-8564-869450C1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2F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9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92F"/>
    <w:rPr>
      <w:rFonts w:ascii="Times New Roman" w:eastAsia="Times New Roman" w:hAnsi="Times New Roman" w:cs="Times New Roman"/>
      <w:color w:val="000000" w:themeColor="text1"/>
      <w:sz w:val="28"/>
      <w:szCs w:val="20"/>
      <w:lang w:eastAsia="ru-RU"/>
    </w:rPr>
  </w:style>
  <w:style w:type="table" w:styleId="a5">
    <w:name w:val="Table Grid"/>
    <w:basedOn w:val="a1"/>
    <w:uiPriority w:val="39"/>
    <w:rsid w:val="00B1392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B1392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2023-11-09T07:15:00Z</dcterms:created>
  <dcterms:modified xsi:type="dcterms:W3CDTF">2023-11-09T07:15:00Z</dcterms:modified>
</cp:coreProperties>
</file>