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0A" w:rsidRPr="00865F0A" w:rsidRDefault="00865F0A" w:rsidP="00D50B2B">
      <w:pPr>
        <w:pStyle w:val="1"/>
      </w:pPr>
      <w:bookmarkStart w:id="0" w:name="_Hlk83646064"/>
      <w:bookmarkStart w:id="1" w:name="_Hlk67047565"/>
      <w:r w:rsidRPr="00865F0A">
        <w:t>ГЕРБ</w:t>
      </w:r>
    </w:p>
    <w:p w:rsidR="00865F0A" w:rsidRPr="006B326A" w:rsidRDefault="00865F0A" w:rsidP="006B326A">
      <w:pPr>
        <w:keepNext/>
        <w:ind w:firstLine="0"/>
        <w:contextualSpacing w:val="0"/>
        <w:jc w:val="center"/>
        <w:outlineLvl w:val="3"/>
        <w:rPr>
          <w:szCs w:val="28"/>
        </w:rPr>
      </w:pPr>
      <w:r w:rsidRPr="006B326A">
        <w:rPr>
          <w:szCs w:val="28"/>
        </w:rPr>
        <w:t>Муниципальноеобразование</w:t>
      </w:r>
    </w:p>
    <w:p w:rsidR="00865F0A" w:rsidRPr="006B326A" w:rsidRDefault="00865F0A" w:rsidP="006B326A">
      <w:pPr>
        <w:ind w:firstLine="0"/>
        <w:contextualSpacing w:val="0"/>
        <w:jc w:val="center"/>
        <w:rPr>
          <w:b/>
          <w:bCs/>
          <w:szCs w:val="28"/>
        </w:rPr>
      </w:pPr>
      <w:r w:rsidRPr="006B326A">
        <w:rPr>
          <w:b/>
          <w:bCs/>
          <w:szCs w:val="28"/>
        </w:rPr>
        <w:t>«Токсовскоегородскоепоселение»</w:t>
      </w:r>
    </w:p>
    <w:p w:rsidR="00865F0A" w:rsidRPr="006B326A" w:rsidRDefault="00865F0A" w:rsidP="006B326A">
      <w:pPr>
        <w:keepNext/>
        <w:ind w:firstLine="0"/>
        <w:contextualSpacing w:val="0"/>
        <w:jc w:val="center"/>
        <w:outlineLvl w:val="0"/>
        <w:rPr>
          <w:szCs w:val="28"/>
        </w:rPr>
      </w:pPr>
      <w:r w:rsidRPr="006B326A">
        <w:rPr>
          <w:szCs w:val="28"/>
        </w:rPr>
        <w:t>ВсеволожскогомуниципальногорайонаЛенинградскойобласти</w:t>
      </w:r>
    </w:p>
    <w:p w:rsidR="00865F0A" w:rsidRPr="00865F0A" w:rsidRDefault="00865F0A" w:rsidP="006B326A">
      <w:pPr>
        <w:rPr>
          <w:sz w:val="20"/>
        </w:rPr>
      </w:pPr>
    </w:p>
    <w:p w:rsidR="00865F0A" w:rsidRPr="00865F0A" w:rsidRDefault="00865F0A" w:rsidP="006B326A">
      <w:pPr>
        <w:pStyle w:val="2"/>
      </w:pPr>
      <w:r w:rsidRPr="00865F0A">
        <w:t>АДМИНИСТРАЦИЯ</w:t>
      </w:r>
    </w:p>
    <w:p w:rsidR="00865F0A" w:rsidRPr="00865F0A" w:rsidRDefault="00865F0A" w:rsidP="00865F0A">
      <w:pPr>
        <w:ind w:firstLine="0"/>
        <w:jc w:val="center"/>
        <w:rPr>
          <w:spacing w:val="18"/>
          <w:sz w:val="20"/>
        </w:rPr>
      </w:pPr>
    </w:p>
    <w:p w:rsidR="00865F0A" w:rsidRPr="00865F0A" w:rsidRDefault="00865F0A" w:rsidP="00865F0A">
      <w:pPr>
        <w:keepNext/>
        <w:ind w:firstLine="0"/>
        <w:jc w:val="center"/>
        <w:outlineLvl w:val="2"/>
        <w:rPr>
          <w:b/>
          <w:bCs/>
          <w:spacing w:val="18"/>
          <w:sz w:val="40"/>
          <w:szCs w:val="40"/>
        </w:rPr>
      </w:pPr>
      <w:r w:rsidRPr="00865F0A">
        <w:rPr>
          <w:b/>
          <w:bCs/>
          <w:spacing w:val="18"/>
          <w:sz w:val="40"/>
          <w:szCs w:val="40"/>
        </w:rPr>
        <w:t>РАСПОРЯЖЕНИЕ</w:t>
      </w:r>
    </w:p>
    <w:bookmarkEnd w:id="0"/>
    <w:p w:rsidR="00865F0A" w:rsidRPr="006B326A" w:rsidRDefault="00865F0A" w:rsidP="00865F0A">
      <w:pPr>
        <w:rPr>
          <w:sz w:val="52"/>
          <w:szCs w:val="52"/>
        </w:rPr>
      </w:pPr>
    </w:p>
    <w:tbl>
      <w:tblPr>
        <w:tblStyle w:val="a7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6"/>
        <w:gridCol w:w="3340"/>
        <w:gridCol w:w="1444"/>
        <w:gridCol w:w="2395"/>
      </w:tblGrid>
      <w:tr w:rsidR="00865F0A" w:rsidRPr="00865F0A" w:rsidTr="00BA6E24">
        <w:tc>
          <w:tcPr>
            <w:tcW w:w="1247" w:type="pct"/>
            <w:tcBorders>
              <w:bottom w:val="single" w:sz="4" w:space="0" w:color="auto"/>
            </w:tcBorders>
          </w:tcPr>
          <w:p w:rsidR="00865F0A" w:rsidRPr="00865F0A" w:rsidRDefault="00D93149" w:rsidP="00865F0A">
            <w:pPr>
              <w:spacing w:after="120"/>
              <w:ind w:firstLine="0"/>
            </w:pPr>
            <w:r>
              <w:t>01.04.2024</w:t>
            </w:r>
          </w:p>
        </w:tc>
        <w:tc>
          <w:tcPr>
            <w:tcW w:w="1746" w:type="pct"/>
          </w:tcPr>
          <w:p w:rsidR="00865F0A" w:rsidRPr="00865F0A" w:rsidRDefault="00865F0A" w:rsidP="00865F0A">
            <w:pPr>
              <w:spacing w:after="120"/>
              <w:ind w:firstLine="0"/>
            </w:pPr>
          </w:p>
        </w:tc>
        <w:tc>
          <w:tcPr>
            <w:tcW w:w="755" w:type="pct"/>
            <w:vAlign w:val="bottom"/>
          </w:tcPr>
          <w:p w:rsidR="00865F0A" w:rsidRPr="00865F0A" w:rsidRDefault="00865F0A" w:rsidP="00865F0A">
            <w:pPr>
              <w:spacing w:after="120"/>
              <w:ind w:firstLine="0"/>
              <w:jc w:val="right"/>
            </w:pPr>
            <w:r w:rsidRPr="00865F0A">
              <w:t>№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:rsidR="00865F0A" w:rsidRPr="00865F0A" w:rsidRDefault="00D93149" w:rsidP="00ED5C67">
            <w:pPr>
              <w:spacing w:after="120"/>
              <w:ind w:firstLine="0"/>
              <w:jc w:val="center"/>
            </w:pPr>
            <w:r>
              <w:t>24-осн</w:t>
            </w:r>
          </w:p>
        </w:tc>
      </w:tr>
      <w:tr w:rsidR="00865F0A" w:rsidRPr="00865F0A" w:rsidTr="00BA6E24">
        <w:trPr>
          <w:trHeight w:hRule="exact" w:val="227"/>
        </w:trPr>
        <w:tc>
          <w:tcPr>
            <w:tcW w:w="1247" w:type="pct"/>
            <w:tcBorders>
              <w:top w:val="single" w:sz="4" w:space="0" w:color="auto"/>
            </w:tcBorders>
          </w:tcPr>
          <w:p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  <w:r w:rsidRPr="00865F0A">
              <w:rPr>
                <w:sz w:val="20"/>
              </w:rPr>
              <w:t>г.п.Токсово</w:t>
            </w:r>
          </w:p>
        </w:tc>
        <w:tc>
          <w:tcPr>
            <w:tcW w:w="1746" w:type="pct"/>
          </w:tcPr>
          <w:p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755" w:type="pct"/>
          </w:tcPr>
          <w:p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</w:tbl>
    <w:bookmarkEnd w:id="1"/>
    <w:p w:rsidR="00BA6E24" w:rsidRDefault="00BA6E24" w:rsidP="00BA6E24">
      <w:pPr>
        <w:pStyle w:val="aa"/>
        <w:rPr>
          <w:rFonts w:ascii="Times New Roman" w:hAnsi="Times New Roman" w:cs="Times New Roman"/>
          <w:sz w:val="28"/>
          <w:szCs w:val="28"/>
        </w:rPr>
      </w:pPr>
      <w:r w:rsidRPr="00CC3493">
        <w:rPr>
          <w:rFonts w:ascii="Times New Roman" w:hAnsi="Times New Roman" w:cs="Times New Roman"/>
          <w:sz w:val="28"/>
          <w:szCs w:val="28"/>
        </w:rPr>
        <w:t xml:space="preserve">О благоустройстве и санитарной </w:t>
      </w:r>
    </w:p>
    <w:p w:rsidR="00BA6E24" w:rsidRDefault="00BA6E24" w:rsidP="00BA6E24">
      <w:pPr>
        <w:pStyle w:val="aa"/>
        <w:rPr>
          <w:rFonts w:ascii="Times New Roman" w:hAnsi="Times New Roman" w:cs="Times New Roman"/>
          <w:sz w:val="28"/>
          <w:szCs w:val="28"/>
        </w:rPr>
      </w:pPr>
      <w:r w:rsidRPr="00CC3493">
        <w:rPr>
          <w:rFonts w:ascii="Times New Roman" w:hAnsi="Times New Roman" w:cs="Times New Roman"/>
          <w:sz w:val="28"/>
          <w:szCs w:val="28"/>
        </w:rPr>
        <w:t xml:space="preserve">очистке территории МО </w:t>
      </w:r>
    </w:p>
    <w:p w:rsidR="00BA6E24" w:rsidRDefault="00BA6E24" w:rsidP="00BA6E24">
      <w:pPr>
        <w:pStyle w:val="aa"/>
        <w:rPr>
          <w:rFonts w:ascii="Times New Roman" w:hAnsi="Times New Roman" w:cs="Times New Roman"/>
          <w:sz w:val="28"/>
          <w:szCs w:val="28"/>
        </w:rPr>
      </w:pPr>
      <w:r w:rsidRPr="00CC3493">
        <w:rPr>
          <w:rFonts w:ascii="Times New Roman" w:hAnsi="Times New Roman" w:cs="Times New Roman"/>
          <w:sz w:val="28"/>
          <w:szCs w:val="28"/>
        </w:rPr>
        <w:t>«Токсовское городское поселение»</w:t>
      </w:r>
    </w:p>
    <w:p w:rsidR="00BA6E24" w:rsidRDefault="00BA6E24" w:rsidP="00BA6E2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A6E24" w:rsidRPr="00BA6E24" w:rsidRDefault="00BA6E24" w:rsidP="00BA6E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E24">
        <w:rPr>
          <w:rFonts w:ascii="Times New Roman" w:hAnsi="Times New Roman" w:cs="Times New Roman"/>
          <w:sz w:val="28"/>
          <w:szCs w:val="28"/>
        </w:rPr>
        <w:t xml:space="preserve">В целях повышения уровня благоустройства, содержания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A6E24">
        <w:rPr>
          <w:rFonts w:ascii="Times New Roman" w:hAnsi="Times New Roman" w:cs="Times New Roman"/>
          <w:sz w:val="28"/>
          <w:szCs w:val="28"/>
        </w:rPr>
        <w:t xml:space="preserve">и обеспечения санитарного состояния, организации уборки территории МО «Токсовское городское поселение», привлечения жителей по месту жительства и коллективов предприятий, организаций, учреждений независимо от форм собственности к работе по уборке прилегающих территорий </w:t>
      </w:r>
      <w:r w:rsidR="007A05BE">
        <w:rPr>
          <w:rFonts w:ascii="Times New Roman" w:hAnsi="Times New Roman" w:cs="Times New Roman"/>
          <w:sz w:val="28"/>
          <w:szCs w:val="28"/>
        </w:rPr>
        <w:br/>
      </w:r>
      <w:r w:rsidRPr="00BA6E24">
        <w:rPr>
          <w:rFonts w:ascii="Times New Roman" w:hAnsi="Times New Roman" w:cs="Times New Roman"/>
          <w:sz w:val="28"/>
          <w:szCs w:val="28"/>
        </w:rPr>
        <w:t>и массовой посадке зеленных насаждений:</w:t>
      </w:r>
    </w:p>
    <w:p w:rsidR="00BA6E24" w:rsidRPr="00BA6E24" w:rsidRDefault="00BA6E24" w:rsidP="00BA6E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E24">
        <w:rPr>
          <w:rFonts w:ascii="Times New Roman" w:hAnsi="Times New Roman" w:cs="Times New Roman"/>
          <w:sz w:val="28"/>
          <w:szCs w:val="28"/>
        </w:rPr>
        <w:t>1.</w:t>
      </w:r>
      <w:r w:rsidRPr="00BA6E24">
        <w:rPr>
          <w:rFonts w:ascii="Times New Roman" w:hAnsi="Times New Roman" w:cs="Times New Roman"/>
          <w:sz w:val="28"/>
          <w:szCs w:val="28"/>
        </w:rPr>
        <w:tab/>
        <w:t xml:space="preserve">Провести на территории МО «Токсовское городское поселение» </w:t>
      </w:r>
      <w:r w:rsidR="007A05BE">
        <w:rPr>
          <w:rFonts w:ascii="Times New Roman" w:hAnsi="Times New Roman" w:cs="Times New Roman"/>
          <w:sz w:val="28"/>
          <w:szCs w:val="28"/>
        </w:rPr>
        <w:br/>
      </w:r>
      <w:r w:rsidRPr="00BA6E24">
        <w:rPr>
          <w:rFonts w:ascii="Times New Roman" w:hAnsi="Times New Roman" w:cs="Times New Roman"/>
          <w:sz w:val="28"/>
          <w:szCs w:val="28"/>
        </w:rPr>
        <w:t xml:space="preserve">с 26.04.2024 по 26.05.2024 мероприятия по уборке территории, благоустройству, озеленению прилегающих территорий предприятий, организаций, учреждений, строительных </w:t>
      </w:r>
      <w:r w:rsidR="0077393A">
        <w:rPr>
          <w:rFonts w:ascii="Times New Roman" w:hAnsi="Times New Roman" w:cs="Times New Roman"/>
          <w:sz w:val="28"/>
          <w:szCs w:val="28"/>
        </w:rPr>
        <w:t xml:space="preserve">и торговых </w:t>
      </w:r>
      <w:r w:rsidRPr="00BA6E24">
        <w:rPr>
          <w:rFonts w:ascii="Times New Roman" w:hAnsi="Times New Roman" w:cs="Times New Roman"/>
          <w:sz w:val="28"/>
          <w:szCs w:val="28"/>
        </w:rPr>
        <w:t>объектов, не зависимо от форм собственности, и мест массового отдыха населения с привлечением широкой общественности.</w:t>
      </w:r>
    </w:p>
    <w:p w:rsidR="00BA6E24" w:rsidRPr="0077393A" w:rsidRDefault="00BA6E24" w:rsidP="0077393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E24">
        <w:rPr>
          <w:rFonts w:ascii="Times New Roman" w:hAnsi="Times New Roman" w:cs="Times New Roman"/>
          <w:sz w:val="28"/>
          <w:szCs w:val="28"/>
        </w:rPr>
        <w:t>2.</w:t>
      </w:r>
      <w:r w:rsidRPr="00BA6E24">
        <w:rPr>
          <w:rFonts w:ascii="Times New Roman" w:hAnsi="Times New Roman" w:cs="Times New Roman"/>
          <w:sz w:val="28"/>
          <w:szCs w:val="28"/>
        </w:rPr>
        <w:tab/>
      </w:r>
      <w:r w:rsidR="0077393A" w:rsidRPr="0077393A">
        <w:rPr>
          <w:rFonts w:ascii="Times New Roman" w:hAnsi="Times New Roman" w:cs="Times New Roman"/>
          <w:sz w:val="28"/>
          <w:szCs w:val="28"/>
        </w:rPr>
        <w:t>Провести субботник по санитарной очистке тер</w:t>
      </w:r>
      <w:r w:rsidR="00BF63CE">
        <w:rPr>
          <w:rFonts w:ascii="Times New Roman" w:hAnsi="Times New Roman" w:cs="Times New Roman"/>
          <w:sz w:val="28"/>
          <w:szCs w:val="28"/>
        </w:rPr>
        <w:t xml:space="preserve">риторий 26.04.2024 </w:t>
      </w:r>
      <w:r w:rsidR="0077393A" w:rsidRPr="0077393A">
        <w:rPr>
          <w:rFonts w:ascii="Times New Roman" w:hAnsi="Times New Roman" w:cs="Times New Roman"/>
          <w:sz w:val="28"/>
          <w:szCs w:val="28"/>
        </w:rPr>
        <w:t>и 07.05.2024.</w:t>
      </w:r>
    </w:p>
    <w:p w:rsidR="00BA6E24" w:rsidRPr="00BA6E24" w:rsidRDefault="00BA6E24" w:rsidP="00BA6E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E24">
        <w:rPr>
          <w:rFonts w:ascii="Times New Roman" w:hAnsi="Times New Roman" w:cs="Times New Roman"/>
          <w:sz w:val="28"/>
          <w:szCs w:val="28"/>
        </w:rPr>
        <w:t>3.</w:t>
      </w:r>
      <w:r w:rsidRPr="00BA6E24">
        <w:rPr>
          <w:rFonts w:ascii="Times New Roman" w:hAnsi="Times New Roman" w:cs="Times New Roman"/>
          <w:sz w:val="28"/>
          <w:szCs w:val="28"/>
        </w:rPr>
        <w:tab/>
        <w:t xml:space="preserve">Организоватьоперативный штабпоблагоустройству, </w:t>
      </w:r>
      <w:r w:rsidR="007A05BE">
        <w:rPr>
          <w:rFonts w:ascii="Times New Roman" w:hAnsi="Times New Roman" w:cs="Times New Roman"/>
          <w:sz w:val="28"/>
          <w:szCs w:val="28"/>
        </w:rPr>
        <w:t>с</w:t>
      </w:r>
      <w:r w:rsidRPr="00BA6E24">
        <w:rPr>
          <w:rFonts w:ascii="Times New Roman" w:hAnsi="Times New Roman" w:cs="Times New Roman"/>
          <w:sz w:val="28"/>
          <w:szCs w:val="28"/>
        </w:rPr>
        <w:t>одержанию, обеспечению санитарного состояния и организации уборки территории МО «Токсовское городское поселение» (Приложение).</w:t>
      </w:r>
    </w:p>
    <w:p w:rsidR="00BA6E24" w:rsidRPr="00BA6E24" w:rsidRDefault="00BA6E24" w:rsidP="00BA6E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E24">
        <w:rPr>
          <w:rFonts w:ascii="Times New Roman" w:hAnsi="Times New Roman" w:cs="Times New Roman"/>
          <w:sz w:val="28"/>
          <w:szCs w:val="28"/>
        </w:rPr>
        <w:t>4.</w:t>
      </w:r>
      <w:r w:rsidRPr="00BA6E24">
        <w:rPr>
          <w:rFonts w:ascii="Times New Roman" w:hAnsi="Times New Roman" w:cs="Times New Roman"/>
          <w:sz w:val="28"/>
          <w:szCs w:val="28"/>
        </w:rPr>
        <w:tab/>
        <w:t>Директору БМУ «Токсовская служба заказчика» Стручкову Д.К.              в срок до 26.04.2024 разработать план мероприятий по проведению акции, определить конкретные виды и объёмы работ по санитарной уборке, ликвидации несанкционированных свалок, ремонту дорог и тротуаров, детских и спортивных площадок, озеленению.</w:t>
      </w:r>
    </w:p>
    <w:p w:rsidR="00BA6E24" w:rsidRDefault="00BA6E24" w:rsidP="00436E0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E24">
        <w:rPr>
          <w:rFonts w:ascii="Times New Roman" w:hAnsi="Times New Roman" w:cs="Times New Roman"/>
          <w:sz w:val="28"/>
          <w:szCs w:val="28"/>
        </w:rPr>
        <w:t>5.</w:t>
      </w:r>
      <w:r w:rsidRPr="00BA6E24">
        <w:rPr>
          <w:rFonts w:ascii="Times New Roman" w:hAnsi="Times New Roman" w:cs="Times New Roman"/>
          <w:sz w:val="28"/>
          <w:szCs w:val="28"/>
        </w:rPr>
        <w:tab/>
        <w:t>Заместителю главы администрации городского поселения по ЖКХ Равину Е.А. совместно с отделом по связям с общественностью и социальной работе довести конкретные задания посанитарной уборке, благоустройствутерриторий согласно «Правилам благоустройства», содержания и обеспечения санитарного состояния и организации уборки</w:t>
      </w:r>
      <w:r w:rsidR="00436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МО</w:t>
      </w:r>
    </w:p>
    <w:p w:rsidR="007A05BE" w:rsidRPr="00436E0D" w:rsidRDefault="007A05BE" w:rsidP="00436E0D">
      <w:pPr>
        <w:widowControl/>
        <w:autoSpaceDE/>
        <w:autoSpaceDN/>
        <w:adjustRightInd/>
        <w:spacing w:after="160" w:line="259" w:lineRule="auto"/>
        <w:ind w:firstLine="0"/>
        <w:contextualSpacing w:val="0"/>
        <w:rPr>
          <w:rFonts w:eastAsia="Arial Unicode MS"/>
          <w:color w:val="000000"/>
          <w:szCs w:val="28"/>
          <w:lang w:bidi="ru-RU"/>
        </w:rPr>
      </w:pPr>
      <w:r>
        <w:t>«Токсовское городское поселени</w:t>
      </w:r>
      <w:r w:rsidR="00436E0D">
        <w:t xml:space="preserve">е» до общественных организаций, </w:t>
      </w:r>
      <w:r>
        <w:t>юридических лиц и жителей частного сектора.</w:t>
      </w:r>
    </w:p>
    <w:p w:rsidR="007A05BE" w:rsidRDefault="007A05BE" w:rsidP="007A05BE">
      <w:pPr>
        <w:widowControl/>
        <w:autoSpaceDE/>
        <w:autoSpaceDN/>
        <w:adjustRightInd/>
        <w:contextualSpacing w:val="0"/>
      </w:pPr>
      <w:r>
        <w:t>6.</w:t>
      </w:r>
      <w:r>
        <w:tab/>
        <w:t xml:space="preserve">Директору БМУ «Токсовская служба заказчика» Стручкову Д.К., директору МП «Токсовская баня» Гребневой А.В., директору                                 МУ «КДЦ «Токсово» </w:t>
      </w:r>
      <w:r w:rsidR="0041681D" w:rsidRPr="0041681D">
        <w:t>Дарьиной Я.А.</w:t>
      </w:r>
      <w:r>
        <w:t xml:space="preserve"> разработать и представить в срок               до 26.04.2024 конкретные планы работ в рамках акции по благоустройству на подведомственных территориях. </w:t>
      </w:r>
    </w:p>
    <w:p w:rsidR="007A05BE" w:rsidRDefault="007A05BE" w:rsidP="007A05BE">
      <w:pPr>
        <w:widowControl/>
        <w:autoSpaceDE/>
        <w:autoSpaceDN/>
        <w:adjustRightInd/>
        <w:contextualSpacing w:val="0"/>
      </w:pPr>
      <w:r>
        <w:t>7.</w:t>
      </w:r>
      <w:r>
        <w:tab/>
        <w:t>С целью контроля за исполнением данного распоряжения руководителям предприятий и организаций в срок до 26.05.2024 предоставить в оперативный штаб отчет о проделанной работе в рамках акции по благоустройству на подведомственных территорияхс фотофиксацией.</w:t>
      </w:r>
    </w:p>
    <w:p w:rsidR="007A05BE" w:rsidRDefault="007A05BE" w:rsidP="007A05BE">
      <w:pPr>
        <w:widowControl/>
        <w:autoSpaceDE/>
        <w:autoSpaceDN/>
        <w:adjustRightInd/>
        <w:contextualSpacing w:val="0"/>
      </w:pPr>
      <w:r>
        <w:t>8.</w:t>
      </w:r>
      <w:r>
        <w:tab/>
        <w:t xml:space="preserve">В соответствии с постановлениями администрации МО «Токсовское городское поселение» от 01.09.2020 № 477 «О закреплении памятников истории, братских воинских захоронений и иных мемориалов, увековечивающих память о погибших при защите Отечества», от 28.03.2023 № 218 «О внесении изменений в постановление администрации МО «Токсовское городское поселение» от 01.09.2020 № 477 «О закреплении памятников истории, братских воинских захоронений и иных мемориалов, увековечивающих память   о погибших при защите Отечества», директору БМУ «ТСЗ» Стручкову Д.К., директору МП «Токсовская баня» </w:t>
      </w:r>
      <w:r>
        <w:br/>
        <w:t xml:space="preserve">Гребневой А.В., директору МУ «КДЦ «Токсово» </w:t>
      </w:r>
      <w:r w:rsidR="0041681D" w:rsidRPr="0041681D">
        <w:t>Дарьиной Я.А.</w:t>
      </w:r>
      <w:bookmarkStart w:id="2" w:name="_GoBack"/>
      <w:bookmarkEnd w:id="2"/>
      <w:r>
        <w:t>, молодежному совету при главе администрации МО «Токсовское городское поселение»  в срок до 07.05.2024 привести в надлежащее состояние воинские захоронения, памятные и мемориальные места, находящиеся на территории МО «Токсовское городское поселение».</w:t>
      </w:r>
    </w:p>
    <w:p w:rsidR="007A05BE" w:rsidRDefault="007A05BE" w:rsidP="007A05BE">
      <w:pPr>
        <w:widowControl/>
        <w:autoSpaceDE/>
        <w:autoSpaceDN/>
        <w:adjustRightInd/>
        <w:contextualSpacing w:val="0"/>
      </w:pPr>
      <w:r>
        <w:t>9. Разместить настоящее распоряжение на официальном сайте                     МО «Токсовское городское поселение» в сети Интернет.</w:t>
      </w:r>
    </w:p>
    <w:p w:rsidR="007A05BE" w:rsidRDefault="007A05BE" w:rsidP="007A05BE">
      <w:pPr>
        <w:widowControl/>
        <w:autoSpaceDE/>
        <w:autoSpaceDN/>
        <w:adjustRightInd/>
        <w:contextualSpacing w:val="0"/>
      </w:pPr>
      <w:r>
        <w:t>10. Контроль за исполнением данного распоряжения оставляю за собой.</w:t>
      </w:r>
    </w:p>
    <w:p w:rsidR="007A05BE" w:rsidRDefault="007A05BE" w:rsidP="007A05BE">
      <w:pPr>
        <w:widowControl/>
        <w:autoSpaceDE/>
        <w:autoSpaceDN/>
        <w:adjustRightInd/>
        <w:contextualSpacing w:val="0"/>
      </w:pPr>
    </w:p>
    <w:p w:rsidR="007A05BE" w:rsidRDefault="007A05BE" w:rsidP="007A05BE">
      <w:pPr>
        <w:widowControl/>
        <w:autoSpaceDE/>
        <w:autoSpaceDN/>
        <w:adjustRightInd/>
        <w:contextualSpacing w:val="0"/>
      </w:pPr>
    </w:p>
    <w:p w:rsidR="007A05BE" w:rsidRDefault="007A05BE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  <w:r>
        <w:t>Глава администрации</w:t>
      </w:r>
      <w:r>
        <w:tab/>
        <w:t xml:space="preserve">                                                                     О.А. Иванов</w:t>
      </w:r>
    </w:p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BF0EF9" w:rsidRPr="00F47538" w:rsidRDefault="00BF0EF9" w:rsidP="00BF0EF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F4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                     </w:t>
      </w:r>
    </w:p>
    <w:p w:rsidR="00BF0EF9" w:rsidRPr="00F47538" w:rsidRDefault="00BF0EF9" w:rsidP="00BF0EF9">
      <w:pPr>
        <w:pStyle w:val="aa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  <w:r w:rsidRPr="00F4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Распоряжению</w:t>
      </w:r>
      <w:r w:rsidR="00436E0D">
        <w:rPr>
          <w:rFonts w:ascii="Times New Roman" w:hAnsi="Times New Roman" w:cs="Times New Roman"/>
          <w:sz w:val="28"/>
          <w:szCs w:val="28"/>
        </w:rPr>
        <w:t xml:space="preserve"> </w:t>
      </w:r>
      <w:r w:rsidRPr="00F4753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F0EF9" w:rsidRPr="00F47538" w:rsidRDefault="00BF0EF9" w:rsidP="00BF0EF9">
      <w:pPr>
        <w:pStyle w:val="aa"/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  <w:r w:rsidRPr="00F4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МО «Токсовское городское поселение»</w:t>
      </w:r>
    </w:p>
    <w:p w:rsidR="00BF0EF9" w:rsidRPr="00021013" w:rsidRDefault="00BF0EF9" w:rsidP="00BF0EF9">
      <w:pPr>
        <w:pStyle w:val="aa"/>
        <w:ind w:left="6237" w:hanging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36E0D">
        <w:rPr>
          <w:rFonts w:ascii="Times New Roman" w:hAnsi="Times New Roman" w:cs="Times New Roman"/>
          <w:sz w:val="28"/>
          <w:szCs w:val="28"/>
        </w:rPr>
        <w:t xml:space="preserve">01.04.2024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36E0D">
        <w:rPr>
          <w:rFonts w:ascii="Times New Roman" w:hAnsi="Times New Roman" w:cs="Times New Roman"/>
          <w:sz w:val="28"/>
          <w:szCs w:val="28"/>
        </w:rPr>
        <w:t>24-осн</w:t>
      </w:r>
    </w:p>
    <w:p w:rsidR="00BF0EF9" w:rsidRDefault="00BF0EF9" w:rsidP="00BF0EF9">
      <w:pPr>
        <w:pStyle w:val="50"/>
        <w:shd w:val="clear" w:color="auto" w:fill="auto"/>
        <w:spacing w:before="0" w:after="0" w:line="274" w:lineRule="exact"/>
        <w:ind w:left="6680"/>
        <w:jc w:val="right"/>
      </w:pPr>
    </w:p>
    <w:p w:rsidR="00BF0EF9" w:rsidRDefault="00BF0EF9" w:rsidP="00BF0EF9">
      <w:pPr>
        <w:pStyle w:val="50"/>
        <w:shd w:val="clear" w:color="auto" w:fill="auto"/>
        <w:spacing w:before="0" w:after="0" w:line="274" w:lineRule="exact"/>
        <w:ind w:left="6680"/>
        <w:jc w:val="right"/>
      </w:pPr>
    </w:p>
    <w:p w:rsidR="00BF0EF9" w:rsidRDefault="00BF0EF9" w:rsidP="00BF0EF9">
      <w:pPr>
        <w:pStyle w:val="50"/>
        <w:shd w:val="clear" w:color="auto" w:fill="auto"/>
        <w:spacing w:before="0" w:after="0" w:line="274" w:lineRule="exact"/>
        <w:ind w:left="6680"/>
      </w:pPr>
    </w:p>
    <w:p w:rsidR="00BF0EF9" w:rsidRPr="00F47538" w:rsidRDefault="00BF0EF9" w:rsidP="00BF0EF9">
      <w:pPr>
        <w:pStyle w:val="25"/>
        <w:shd w:val="clear" w:color="auto" w:fill="auto"/>
        <w:spacing w:before="0" w:after="591" w:line="280" w:lineRule="exact"/>
        <w:jc w:val="center"/>
        <w:rPr>
          <w:b/>
        </w:rPr>
      </w:pPr>
      <w:r w:rsidRPr="00F47538">
        <w:rPr>
          <w:b/>
        </w:rPr>
        <w:t>Оперативный штаб по благоустройству</w:t>
      </w:r>
    </w:p>
    <w:p w:rsidR="00BF0EF9" w:rsidRDefault="00BF0EF9" w:rsidP="00BF0EF9">
      <w:pPr>
        <w:pStyle w:val="25"/>
        <w:shd w:val="clear" w:color="auto" w:fill="auto"/>
        <w:spacing w:before="0" w:after="0" w:line="269" w:lineRule="exact"/>
        <w:jc w:val="both"/>
      </w:pPr>
      <w:r w:rsidRPr="00181955">
        <w:rPr>
          <w:b/>
        </w:rPr>
        <w:t>Председатель штаба</w:t>
      </w:r>
      <w:r>
        <w:t xml:space="preserve">: </w:t>
      </w:r>
      <w:r w:rsidRPr="009D365D">
        <w:t xml:space="preserve">Заместитель главы администрации по ЖКХ </w:t>
      </w:r>
      <w:r>
        <w:t>Е.А. Равин</w:t>
      </w: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  <w:r w:rsidRPr="00181955">
        <w:rPr>
          <w:b/>
        </w:rPr>
        <w:t>Члены штаба</w:t>
      </w:r>
      <w:r>
        <w:t>:</w:t>
      </w: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  <w:r>
        <w:t>Начальник отдела ЖКХ и строительства – В.В. Широков;</w:t>
      </w: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  <w:r>
        <w:t>Ведущий специалист по ГО и ЧС – В.А. Радишевский;</w:t>
      </w: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  <w:r>
        <w:t>Директор БМУ «Токсовская служба заказчика» - Д.К. Стручков;</w:t>
      </w: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  <w:r>
        <w:t xml:space="preserve">Директор МП «Токсовская баня» - А.В. </w:t>
      </w:r>
      <w:r w:rsidRPr="00B314A8">
        <w:t>Гребнев</w:t>
      </w:r>
      <w:r>
        <w:t>а;</w:t>
      </w:r>
    </w:p>
    <w:p w:rsidR="00BF0EF9" w:rsidRDefault="00BF0EF9" w:rsidP="00BF0EF9">
      <w:pPr>
        <w:pStyle w:val="25"/>
        <w:shd w:val="clear" w:color="auto" w:fill="auto"/>
        <w:spacing w:before="0" w:after="0" w:line="274" w:lineRule="exact"/>
        <w:jc w:val="both"/>
      </w:pPr>
      <w:r>
        <w:t xml:space="preserve">Директор МУ «КДЦ «Токсово» - </w:t>
      </w:r>
      <w:r w:rsidR="00BD7BAC">
        <w:t>Я.А. Дарьина</w:t>
      </w:r>
      <w:r>
        <w:t>;</w:t>
      </w:r>
    </w:p>
    <w:p w:rsidR="00BF0EF9" w:rsidRPr="00213907" w:rsidRDefault="00BF0EF9" w:rsidP="00BF0EF9">
      <w:pPr>
        <w:pStyle w:val="25"/>
        <w:shd w:val="clear" w:color="auto" w:fill="auto"/>
        <w:spacing w:before="0" w:after="0" w:line="317" w:lineRule="exact"/>
        <w:jc w:val="both"/>
      </w:pPr>
      <w:r w:rsidRPr="00213907">
        <w:t>Ответственный в/городка Лехтуси</w:t>
      </w:r>
      <w:r>
        <w:t>–М.М. Сергеев</w:t>
      </w:r>
      <w:r w:rsidRPr="00213907">
        <w:t>;</w:t>
      </w:r>
    </w:p>
    <w:p w:rsidR="00BF0EF9" w:rsidRPr="00213907" w:rsidRDefault="00BF0EF9" w:rsidP="00BF0EF9">
      <w:pPr>
        <w:pStyle w:val="25"/>
        <w:shd w:val="clear" w:color="auto" w:fill="auto"/>
        <w:spacing w:before="0" w:after="0" w:line="317" w:lineRule="exact"/>
        <w:jc w:val="both"/>
      </w:pPr>
      <w:r w:rsidRPr="00213907">
        <w:t xml:space="preserve">Ответственный дер. Рапполово – А.В. Михайлов; </w:t>
      </w:r>
    </w:p>
    <w:p w:rsidR="00BF0EF9" w:rsidRPr="00213907" w:rsidRDefault="00BF0EF9" w:rsidP="00BF0EF9">
      <w:pPr>
        <w:pStyle w:val="25"/>
        <w:shd w:val="clear" w:color="auto" w:fill="auto"/>
        <w:spacing w:before="0" w:after="0" w:line="317" w:lineRule="exact"/>
        <w:jc w:val="both"/>
      </w:pPr>
      <w:r w:rsidRPr="00213907">
        <w:t>Ответственный дер. Кавголово – В.Ю. Заровный;</w:t>
      </w:r>
    </w:p>
    <w:p w:rsidR="00BF0EF9" w:rsidRDefault="00BF0EF9" w:rsidP="00BF0EF9">
      <w:pPr>
        <w:pStyle w:val="25"/>
        <w:shd w:val="clear" w:color="auto" w:fill="auto"/>
        <w:spacing w:before="0" w:after="0" w:line="317" w:lineRule="exact"/>
        <w:jc w:val="both"/>
      </w:pPr>
      <w:r w:rsidRPr="00213907">
        <w:t xml:space="preserve">Ответственный п. Новое Токсово – </w:t>
      </w:r>
      <w:r>
        <w:t>Ю.</w:t>
      </w:r>
      <w:r w:rsidR="00AF2968">
        <w:t>В.</w:t>
      </w:r>
      <w:r>
        <w:t xml:space="preserve"> Балахонов.</w:t>
      </w:r>
    </w:p>
    <w:p w:rsidR="00BF0EF9" w:rsidRDefault="00BF0EF9" w:rsidP="00BF0EF9"/>
    <w:p w:rsidR="00BF0EF9" w:rsidRDefault="00BF0EF9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</w:pPr>
    </w:p>
    <w:p w:rsidR="007A05BE" w:rsidRDefault="007A05BE" w:rsidP="007A05BE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</w:pPr>
    </w:p>
    <w:p w:rsidR="00BA6E24" w:rsidRPr="00CC3493" w:rsidRDefault="00BA6E24" w:rsidP="00BA6E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7C" w:rsidRDefault="0021507C" w:rsidP="00825ECE">
      <w:pPr>
        <w:keepNext/>
        <w:widowControl/>
        <w:autoSpaceDE/>
        <w:autoSpaceDN/>
        <w:adjustRightInd/>
        <w:spacing w:line="259" w:lineRule="auto"/>
        <w:ind w:firstLine="0"/>
        <w:contextualSpacing w:val="0"/>
        <w:outlineLvl w:val="1"/>
        <w:rPr>
          <w:szCs w:val="28"/>
        </w:rPr>
      </w:pPr>
    </w:p>
    <w:p w:rsidR="002E3E9D" w:rsidRDefault="002E3E9D" w:rsidP="00825ECE">
      <w:pPr>
        <w:keepNext/>
        <w:widowControl/>
        <w:autoSpaceDE/>
        <w:autoSpaceDN/>
        <w:adjustRightInd/>
        <w:spacing w:line="259" w:lineRule="auto"/>
        <w:ind w:firstLine="0"/>
        <w:contextualSpacing w:val="0"/>
        <w:outlineLvl w:val="1"/>
        <w:rPr>
          <w:szCs w:val="28"/>
        </w:rPr>
      </w:pPr>
    </w:p>
    <w:p w:rsidR="002E3E9D" w:rsidRDefault="002E3E9D" w:rsidP="00825ECE">
      <w:pPr>
        <w:keepNext/>
        <w:widowControl/>
        <w:autoSpaceDE/>
        <w:autoSpaceDN/>
        <w:adjustRightInd/>
        <w:spacing w:line="259" w:lineRule="auto"/>
        <w:ind w:firstLine="0"/>
        <w:contextualSpacing w:val="0"/>
        <w:outlineLvl w:val="1"/>
        <w:rPr>
          <w:szCs w:val="28"/>
        </w:rPr>
      </w:pPr>
    </w:p>
    <w:p w:rsidR="002E3E9D" w:rsidRDefault="002E3E9D" w:rsidP="00825ECE">
      <w:pPr>
        <w:keepNext/>
        <w:widowControl/>
        <w:autoSpaceDE/>
        <w:autoSpaceDN/>
        <w:adjustRightInd/>
        <w:spacing w:line="259" w:lineRule="auto"/>
        <w:ind w:firstLine="0"/>
        <w:contextualSpacing w:val="0"/>
        <w:outlineLvl w:val="1"/>
        <w:rPr>
          <w:szCs w:val="28"/>
        </w:rPr>
      </w:pPr>
    </w:p>
    <w:tbl>
      <w:tblPr>
        <w:tblpPr w:leftFromText="180" w:rightFromText="180" w:bottomFromText="160" w:vertAnchor="text" w:horzAnchor="margin" w:tblpY="8683"/>
        <w:tblW w:w="5000" w:type="pct"/>
        <w:tblLook w:val="04A0"/>
      </w:tblPr>
      <w:tblGrid>
        <w:gridCol w:w="4785"/>
        <w:gridCol w:w="4786"/>
      </w:tblGrid>
      <w:tr w:rsidR="00871A83" w:rsidRPr="00A73B46" w:rsidTr="00871A83">
        <w:tc>
          <w:tcPr>
            <w:tcW w:w="2500" w:type="pct"/>
            <w:shd w:val="clear" w:color="auto" w:fill="auto"/>
            <w:hideMark/>
          </w:tcPr>
          <w:p w:rsidR="00871A83" w:rsidRPr="00A73B46" w:rsidRDefault="00871A83" w:rsidP="00871A83">
            <w:pPr>
              <w:widowControl/>
              <w:autoSpaceDE/>
              <w:adjustRightInd/>
              <w:spacing w:line="256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73B46">
              <w:rPr>
                <w:rFonts w:eastAsia="Calibri"/>
                <w:color w:val="auto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500" w:type="pct"/>
            <w:shd w:val="clear" w:color="auto" w:fill="auto"/>
          </w:tcPr>
          <w:p w:rsidR="00871A83" w:rsidRPr="00A73B46" w:rsidRDefault="00871A83" w:rsidP="00871A83">
            <w:pPr>
              <w:widowControl/>
              <w:autoSpaceDE/>
              <w:adjustRightInd/>
              <w:spacing w:line="256" w:lineRule="auto"/>
              <w:ind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E3E9D" w:rsidRDefault="002E3E9D" w:rsidP="00825ECE">
      <w:pPr>
        <w:keepNext/>
        <w:widowControl/>
        <w:autoSpaceDE/>
        <w:autoSpaceDN/>
        <w:adjustRightInd/>
        <w:spacing w:line="259" w:lineRule="auto"/>
        <w:ind w:firstLine="0"/>
        <w:contextualSpacing w:val="0"/>
        <w:outlineLvl w:val="1"/>
        <w:rPr>
          <w:szCs w:val="28"/>
        </w:rPr>
      </w:pPr>
    </w:p>
    <w:p w:rsidR="002E3E9D" w:rsidRDefault="002E3E9D" w:rsidP="00825ECE">
      <w:pPr>
        <w:keepNext/>
        <w:widowControl/>
        <w:autoSpaceDE/>
        <w:autoSpaceDN/>
        <w:adjustRightInd/>
        <w:spacing w:line="259" w:lineRule="auto"/>
        <w:ind w:firstLine="0"/>
        <w:contextualSpacing w:val="0"/>
        <w:outlineLvl w:val="1"/>
        <w:rPr>
          <w:szCs w:val="28"/>
        </w:rPr>
      </w:pPr>
    </w:p>
    <w:sectPr w:rsidR="002E3E9D" w:rsidSect="007A05BE">
      <w:headerReference w:type="default" r:id="rId7"/>
      <w:headerReference w:type="first" r:id="rId8"/>
      <w:footerReference w:type="firs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35" w:rsidRDefault="004E5535" w:rsidP="006B7B25">
      <w:r>
        <w:separator/>
      </w:r>
    </w:p>
  </w:endnote>
  <w:endnote w:type="continuationSeparator" w:id="1">
    <w:p w:rsidR="004E5535" w:rsidRDefault="004E5535" w:rsidP="006B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FF" w:rsidRDefault="005A3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35" w:rsidRDefault="004E5535" w:rsidP="006B7B25">
      <w:r>
        <w:separator/>
      </w:r>
    </w:p>
  </w:footnote>
  <w:footnote w:type="continuationSeparator" w:id="1">
    <w:p w:rsidR="004E5535" w:rsidRDefault="004E5535" w:rsidP="006B7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A84" w:rsidRPr="0021507C" w:rsidRDefault="008A2A84" w:rsidP="0021507C">
    <w:pPr>
      <w:pStyle w:val="a3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FF" w:rsidRDefault="005A38FF">
    <w:pPr>
      <w:pStyle w:val="a3"/>
      <w:jc w:val="center"/>
    </w:pPr>
  </w:p>
  <w:p w:rsidR="00205257" w:rsidRDefault="002052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5566"/>
    <w:multiLevelType w:val="hybridMultilevel"/>
    <w:tmpl w:val="6E121374"/>
    <w:lvl w:ilvl="0" w:tplc="C5E8F012">
      <w:start w:val="1"/>
      <w:numFmt w:val="decimal"/>
      <w:lvlText w:val="%1."/>
      <w:lvlJc w:val="left"/>
      <w:pPr>
        <w:ind w:left="1050" w:hanging="51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EF62E7"/>
    <w:multiLevelType w:val="hybridMultilevel"/>
    <w:tmpl w:val="94D8CD46"/>
    <w:lvl w:ilvl="0" w:tplc="0DBA16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C0E0D"/>
    <w:multiLevelType w:val="hybridMultilevel"/>
    <w:tmpl w:val="FAEC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936FD"/>
    <w:multiLevelType w:val="hybridMultilevel"/>
    <w:tmpl w:val="9460C858"/>
    <w:lvl w:ilvl="0" w:tplc="969A232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34F00"/>
    <w:rsid w:val="000135DB"/>
    <w:rsid w:val="000711B0"/>
    <w:rsid w:val="000A0D41"/>
    <w:rsid w:val="000F66AD"/>
    <w:rsid w:val="00105356"/>
    <w:rsid w:val="00122B5A"/>
    <w:rsid w:val="001326CF"/>
    <w:rsid w:val="00134F00"/>
    <w:rsid w:val="00135B1F"/>
    <w:rsid w:val="00160F1C"/>
    <w:rsid w:val="00177C4C"/>
    <w:rsid w:val="00182828"/>
    <w:rsid w:val="001D3873"/>
    <w:rsid w:val="001F491D"/>
    <w:rsid w:val="00205257"/>
    <w:rsid w:val="0021507C"/>
    <w:rsid w:val="0025444D"/>
    <w:rsid w:val="002618DB"/>
    <w:rsid w:val="00273513"/>
    <w:rsid w:val="00274CD3"/>
    <w:rsid w:val="002D6F4C"/>
    <w:rsid w:val="002E3E9D"/>
    <w:rsid w:val="002E6CC4"/>
    <w:rsid w:val="002F6989"/>
    <w:rsid w:val="0030063D"/>
    <w:rsid w:val="00300EE1"/>
    <w:rsid w:val="00320668"/>
    <w:rsid w:val="00332565"/>
    <w:rsid w:val="0036500B"/>
    <w:rsid w:val="00373149"/>
    <w:rsid w:val="0037353F"/>
    <w:rsid w:val="00376002"/>
    <w:rsid w:val="00397D81"/>
    <w:rsid w:val="003D34F8"/>
    <w:rsid w:val="003D4140"/>
    <w:rsid w:val="003F695F"/>
    <w:rsid w:val="00412B87"/>
    <w:rsid w:val="0041681D"/>
    <w:rsid w:val="00433399"/>
    <w:rsid w:val="00436E0D"/>
    <w:rsid w:val="00455C06"/>
    <w:rsid w:val="004A16D4"/>
    <w:rsid w:val="004C1BA7"/>
    <w:rsid w:val="004C7301"/>
    <w:rsid w:val="004E5535"/>
    <w:rsid w:val="005045E8"/>
    <w:rsid w:val="00571E8C"/>
    <w:rsid w:val="00575763"/>
    <w:rsid w:val="00581773"/>
    <w:rsid w:val="005871B0"/>
    <w:rsid w:val="005A1146"/>
    <w:rsid w:val="005A38FF"/>
    <w:rsid w:val="005A4FAC"/>
    <w:rsid w:val="005B0F19"/>
    <w:rsid w:val="00611260"/>
    <w:rsid w:val="006149AF"/>
    <w:rsid w:val="006277F9"/>
    <w:rsid w:val="00627EEC"/>
    <w:rsid w:val="006318C5"/>
    <w:rsid w:val="00693BEE"/>
    <w:rsid w:val="006B326A"/>
    <w:rsid w:val="006B7B25"/>
    <w:rsid w:val="006F4EDC"/>
    <w:rsid w:val="0070649C"/>
    <w:rsid w:val="00753DDD"/>
    <w:rsid w:val="0077393A"/>
    <w:rsid w:val="00775531"/>
    <w:rsid w:val="00797B76"/>
    <w:rsid w:val="007A05BE"/>
    <w:rsid w:val="007C1045"/>
    <w:rsid w:val="00825ECE"/>
    <w:rsid w:val="00835DBF"/>
    <w:rsid w:val="008367D0"/>
    <w:rsid w:val="00847C66"/>
    <w:rsid w:val="00857DFD"/>
    <w:rsid w:val="00865F0A"/>
    <w:rsid w:val="00870C61"/>
    <w:rsid w:val="00871A83"/>
    <w:rsid w:val="008A2A84"/>
    <w:rsid w:val="008F42B8"/>
    <w:rsid w:val="00956AE6"/>
    <w:rsid w:val="009A6D34"/>
    <w:rsid w:val="009D33BF"/>
    <w:rsid w:val="009D39E8"/>
    <w:rsid w:val="00A26BE1"/>
    <w:rsid w:val="00A47DFC"/>
    <w:rsid w:val="00A64B99"/>
    <w:rsid w:val="00AA0E89"/>
    <w:rsid w:val="00AC122A"/>
    <w:rsid w:val="00AD6129"/>
    <w:rsid w:val="00AF2968"/>
    <w:rsid w:val="00B0113F"/>
    <w:rsid w:val="00B03E1D"/>
    <w:rsid w:val="00B25AC4"/>
    <w:rsid w:val="00B31EAB"/>
    <w:rsid w:val="00BA571E"/>
    <w:rsid w:val="00BA6E24"/>
    <w:rsid w:val="00BB5E3F"/>
    <w:rsid w:val="00BD7BAC"/>
    <w:rsid w:val="00BF0EF9"/>
    <w:rsid w:val="00BF63CE"/>
    <w:rsid w:val="00C31206"/>
    <w:rsid w:val="00C87F97"/>
    <w:rsid w:val="00C94FCD"/>
    <w:rsid w:val="00CB516C"/>
    <w:rsid w:val="00CD307D"/>
    <w:rsid w:val="00D4605C"/>
    <w:rsid w:val="00D50B2B"/>
    <w:rsid w:val="00D52F5B"/>
    <w:rsid w:val="00D826FB"/>
    <w:rsid w:val="00D93149"/>
    <w:rsid w:val="00DA5DED"/>
    <w:rsid w:val="00DF1710"/>
    <w:rsid w:val="00E07CC1"/>
    <w:rsid w:val="00E224E8"/>
    <w:rsid w:val="00E60D51"/>
    <w:rsid w:val="00EA0AD5"/>
    <w:rsid w:val="00EB10CB"/>
    <w:rsid w:val="00ED5C67"/>
    <w:rsid w:val="00ED7D2F"/>
    <w:rsid w:val="00EF7AE1"/>
    <w:rsid w:val="00F12B49"/>
    <w:rsid w:val="00F318FE"/>
    <w:rsid w:val="00F5454C"/>
    <w:rsid w:val="00F87241"/>
    <w:rsid w:val="00F93C8F"/>
    <w:rsid w:val="00FB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9D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26A"/>
    <w:pPr>
      <w:keepNext/>
      <w:spacing w:after="120"/>
      <w:ind w:firstLine="0"/>
      <w:contextualSpacing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26A"/>
    <w:pPr>
      <w:keepNext/>
      <w:ind w:firstLine="0"/>
      <w:jc w:val="center"/>
      <w:outlineLvl w:val="1"/>
    </w:pPr>
    <w:rPr>
      <w:b/>
      <w:bCs/>
      <w:spacing w:val="1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01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77553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5531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rsid w:val="00587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326A"/>
    <w:rPr>
      <w:rFonts w:ascii="Times New Roman" w:hAnsi="Times New Roman" w:cs="Times New Roman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26A"/>
    <w:rPr>
      <w:rFonts w:ascii="Times New Roman" w:hAnsi="Times New Roman" w:cs="Times New Roman"/>
      <w:b/>
      <w:bCs/>
      <w:color w:val="000000" w:themeColor="text1"/>
      <w:spacing w:val="18"/>
      <w:sz w:val="32"/>
      <w:szCs w:val="32"/>
      <w:lang w:eastAsia="ru-RU"/>
    </w:rPr>
  </w:style>
  <w:style w:type="table" w:customStyle="1" w:styleId="21">
    <w:name w:val="Сетка таблицы2"/>
    <w:basedOn w:val="a1"/>
    <w:next w:val="a7"/>
    <w:rsid w:val="00134F0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unhideWhenUsed/>
    <w:rsid w:val="00DA5DED"/>
    <w:pPr>
      <w:widowControl/>
      <w:autoSpaceDE/>
      <w:autoSpaceDN/>
      <w:adjustRightInd/>
      <w:ind w:firstLine="0"/>
      <w:contextualSpacing w:val="0"/>
      <w:jc w:val="center"/>
    </w:pPr>
    <w:rPr>
      <w:color w:val="auto"/>
      <w:sz w:val="26"/>
      <w:szCs w:val="26"/>
    </w:rPr>
  </w:style>
  <w:style w:type="character" w:customStyle="1" w:styleId="23">
    <w:name w:val="Основной текст 2 Знак"/>
    <w:basedOn w:val="a0"/>
    <w:link w:val="22"/>
    <w:uiPriority w:val="99"/>
    <w:rsid w:val="00DA5DED"/>
    <w:rPr>
      <w:rFonts w:ascii="Times New Roman" w:hAnsi="Times New Roman" w:cs="Times New Roman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CD307D"/>
    <w:pPr>
      <w:widowControl/>
      <w:autoSpaceDE/>
      <w:autoSpaceDN/>
      <w:adjustRightInd/>
      <w:ind w:firstLine="0"/>
      <w:contextualSpacing w:val="0"/>
      <w:jc w:val="left"/>
    </w:pPr>
    <w:rPr>
      <w:color w:val="auto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CD307D"/>
    <w:rPr>
      <w:rFonts w:ascii="Times New Roman" w:hAnsi="Times New Roman" w:cs="Times New Roman"/>
      <w:sz w:val="28"/>
      <w:szCs w:val="28"/>
      <w:lang w:eastAsia="ru-RU"/>
    </w:rPr>
  </w:style>
  <w:style w:type="table" w:customStyle="1" w:styleId="210">
    <w:name w:val="Сетка таблицы21"/>
    <w:basedOn w:val="a1"/>
    <w:next w:val="a7"/>
    <w:uiPriority w:val="39"/>
    <w:rsid w:val="000711B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26B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BF0EF9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BF0EF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F0EF9"/>
    <w:pPr>
      <w:shd w:val="clear" w:color="auto" w:fill="FFFFFF"/>
      <w:autoSpaceDE/>
      <w:autoSpaceDN/>
      <w:adjustRightInd/>
      <w:spacing w:before="120" w:after="480" w:line="0" w:lineRule="atLeast"/>
      <w:ind w:firstLine="0"/>
      <w:contextualSpacing w:val="0"/>
      <w:jc w:val="left"/>
    </w:pPr>
    <w:rPr>
      <w:color w:val="auto"/>
      <w:sz w:val="22"/>
      <w:szCs w:val="22"/>
      <w:lang w:eastAsia="en-US"/>
    </w:rPr>
  </w:style>
  <w:style w:type="paragraph" w:customStyle="1" w:styleId="25">
    <w:name w:val="Основной текст (2)"/>
    <w:basedOn w:val="a"/>
    <w:link w:val="24"/>
    <w:rsid w:val="00BF0EF9"/>
    <w:pPr>
      <w:shd w:val="clear" w:color="auto" w:fill="FFFFFF"/>
      <w:autoSpaceDE/>
      <w:autoSpaceDN/>
      <w:adjustRightInd/>
      <w:spacing w:before="480" w:after="480" w:line="326" w:lineRule="exact"/>
      <w:ind w:firstLine="0"/>
      <w:contextualSpacing w:val="0"/>
      <w:jc w:val="left"/>
    </w:pPr>
    <w:rPr>
      <w:color w:val="auto"/>
      <w:szCs w:val="28"/>
      <w:lang w:eastAsia="en-US"/>
    </w:rPr>
  </w:style>
  <w:style w:type="paragraph" w:styleId="ab">
    <w:name w:val="List Paragraph"/>
    <w:basedOn w:val="a"/>
    <w:uiPriority w:val="34"/>
    <w:qFormat/>
    <w:rsid w:val="003F69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6;&#1072;&#1089;&#1087;&#1086;&#1088;&#1103;&#1078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965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Вячеслав</cp:lastModifiedBy>
  <cp:revision>14</cp:revision>
  <cp:lastPrinted>2024-03-27T06:54:00Z</cp:lastPrinted>
  <dcterms:created xsi:type="dcterms:W3CDTF">2024-03-19T09:43:00Z</dcterms:created>
  <dcterms:modified xsi:type="dcterms:W3CDTF">2024-04-03T14:23:00Z</dcterms:modified>
</cp:coreProperties>
</file>