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4D" w:rsidRDefault="006202C6">
      <w:pPr>
        <w:pStyle w:val="21"/>
        <w:shd w:val="clear" w:color="auto" w:fill="auto"/>
        <w:ind w:left="1160"/>
      </w:pPr>
      <w:r>
        <w:t>Главе администрации МО «Токсовскос городское поселение»</w:t>
      </w:r>
    </w:p>
    <w:p w:rsidR="00CA554D" w:rsidRDefault="006202C6">
      <w:pPr>
        <w:pStyle w:val="21"/>
        <w:shd w:val="clear" w:color="auto" w:fill="auto"/>
        <w:spacing w:after="33" w:line="260" w:lineRule="exact"/>
      </w:pPr>
      <w:r>
        <w:t>Кузьмину С.Н.</w:t>
      </w:r>
    </w:p>
    <w:p w:rsidR="00CA554D" w:rsidRDefault="006202C6">
      <w:pPr>
        <w:pStyle w:val="21"/>
        <w:shd w:val="clear" w:color="auto" w:fill="auto"/>
        <w:spacing w:after="562" w:line="437" w:lineRule="exact"/>
      </w:pPr>
      <w:r>
        <w:t>Главе МО "Токсовскос городское поселение" Председателю совета депутатов МО "Токсовскос городское поселение" Ковальчук Ольге Владимировне от Сове та Ветеранов и жителей Токсово</w:t>
      </w:r>
    </w:p>
    <w:p w:rsidR="00CA554D" w:rsidRDefault="006202C6">
      <w:pPr>
        <w:pStyle w:val="21"/>
        <w:shd w:val="clear" w:color="auto" w:fill="auto"/>
        <w:spacing w:after="96" w:line="260" w:lineRule="exact"/>
        <w:ind w:left="100"/>
        <w:jc w:val="center"/>
      </w:pPr>
      <w:r>
        <w:t>Заявление</w:t>
      </w:r>
    </w:p>
    <w:p w:rsidR="00CA554D" w:rsidRDefault="006202C6">
      <w:pPr>
        <w:pStyle w:val="21"/>
        <w:shd w:val="clear" w:color="auto" w:fill="auto"/>
        <w:spacing w:after="64" w:line="317" w:lineRule="exact"/>
        <w:ind w:firstLine="720"/>
        <w:jc w:val="both"/>
      </w:pPr>
      <w:r>
        <w:t>Жители улицы Рельефной и примыкающих к ней улиц, а также жители, проходящие к улицам Озерной, Гоголя, Короленко мимо электростанции но мостику через озеро Вероярви неоднократно обращались с просьбой организовать освещение по этой трассе.</w:t>
      </w:r>
    </w:p>
    <w:p w:rsidR="00CA554D" w:rsidRDefault="006202C6">
      <w:pPr>
        <w:pStyle w:val="21"/>
        <w:shd w:val="clear" w:color="auto" w:fill="auto"/>
        <w:spacing w:after="102" w:line="312" w:lineRule="exact"/>
        <w:ind w:firstLine="720"/>
        <w:jc w:val="both"/>
      </w:pPr>
      <w:r>
        <w:t>Просим учесть, что это место является удаленным, пустынным и темным и ходить людям там просто страшно (имелись случаи неприятных встреч). Кроме того, этой дорогой приходится ходить несовершеннолетним, что угрожает их жизни и здоровью.</w:t>
      </w:r>
    </w:p>
    <w:p w:rsidR="00CA554D" w:rsidRDefault="006202C6">
      <w:pPr>
        <w:pStyle w:val="21"/>
        <w:shd w:val="clear" w:color="auto" w:fill="auto"/>
        <w:spacing w:after="532" w:line="260" w:lineRule="exact"/>
        <w:ind w:firstLine="720"/>
        <w:jc w:val="both"/>
      </w:pPr>
      <w:r>
        <w:t>Очень просим оказать содействие в решении данного вопроса.</w:t>
      </w:r>
    </w:p>
    <w:p w:rsidR="00CA554D" w:rsidRDefault="00323522">
      <w:pPr>
        <w:pStyle w:val="21"/>
        <w:shd w:val="clear" w:color="auto" w:fill="auto"/>
        <w:spacing w:line="260" w:lineRule="exact"/>
        <w:jc w:val="left"/>
      </w:pPr>
      <w:r>
        <w:rPr>
          <w:noProof/>
          <w:lang w:bidi="ar-SA"/>
        </w:rPr>
        <w:drawing>
          <wp:anchor distT="0" distB="0" distL="63500" distR="63500" simplePos="0" relativeHeight="377487107" behindDoc="1" locked="0" layoutInCell="1" allowOverlap="1">
            <wp:simplePos x="0" y="0"/>
            <wp:positionH relativeFrom="margin">
              <wp:posOffset>4556760</wp:posOffset>
            </wp:positionH>
            <wp:positionV relativeFrom="paragraph">
              <wp:posOffset>3985895</wp:posOffset>
            </wp:positionV>
            <wp:extent cx="353695" cy="292735"/>
            <wp:effectExtent l="0" t="0" r="8255" b="0"/>
            <wp:wrapTopAndBottom/>
            <wp:docPr id="7" name="Рисунок 5" descr="C:\Users\671D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71D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135890</wp:posOffset>
                </wp:positionH>
                <wp:positionV relativeFrom="paragraph">
                  <wp:posOffset>487680</wp:posOffset>
                </wp:positionV>
                <wp:extent cx="6461760" cy="22225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54D" w:rsidRDefault="00CA55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.7pt;margin-top:38.4pt;width:508.8pt;height:1.7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rU6qQIAAKg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cYCdJCix7oYNCtHNClrU7f6RSc7jtwMwNsQ5cdU93dyfKrRkKuGyJ29EYp2TeUVJBdaG/6Z1dH&#10;HG1Btv0HWUEYsjfSAQ21am3poBgI0KFLj6fO2FRK2IyjOFzEcFTC2Qy+uYtA0ulyp7R5R2WLrJFh&#10;BY134ORwp41NhqSTi40lZME4d83n4tkGOI47EBqu2jObhOvljyRINsvNMvKiWbzxoiDPvZtiHXlx&#10;ES7m+WW+XufhTxs3jNKGVRUVNsykqzD6s74dFT4q4qQsLTmrLJxNSavdds0VOhDQdeG+Y0HO3Pzn&#10;abgiAJcXlMJZFNzOEq+IlwsvKqK5lyyCpReEyW0SB1ES5cVzSndM0H+nhPoMJ3Poo6PzW26B+15z&#10;I2nLDEwOztoML09OJLUK3IjKtdYQxkf7rBQ2/adSQLunRju9WomOYjXDdgAUK+KtrB5BuUqCskCD&#10;MO7AaKT6jlEPoyPD+tueKIoRfy9A/XbOTIaajO1kEFHC1QwbjEZzbcZ5tO8U2zWAPL2vG3ghBXPq&#10;fcri+K5gHDgSx9Fl5835v/N6GrCrXwAAAP//AwBQSwMEFAAGAAgAAAAhAKDejEfdAAAACQEAAA8A&#10;AABkcnMvZG93bnJldi54bWxMjzFPwzAQhXck/oN1SCyI2klRaEOcCiFY2CgsbG58JBH2OYrdJPTX&#10;c51gPL2nd99X7RbvxIRj7ANpyFYKBFITbE+tho/3l9sNiJgMWeMCoYYfjLCrLy8qU9ow0xtO+9QK&#10;HqFYGg1dSkMpZWw69CauwoDE2VcYvUl8jq20o5l53DuZK1VIb3riD50Z8KnD5nt/9BqK5Xm4ed1i&#10;Pp8aN9HnKcsSZlpfXy2PDyASLumvDGd8RoeamQ7hSDYKpyHP7rip4b5gg3Ou1luWO2jYqDXIupL/&#10;DepfAAAA//8DAFBLAQItABQABgAIAAAAIQC2gziS/gAAAOEBAAATAAAAAAAAAAAAAAAAAAAAAABb&#10;Q29udGVudF9UeXBlc10ueG1sUEsBAi0AFAAGAAgAAAAhADj9If/WAAAAlAEAAAsAAAAAAAAAAAAA&#10;AAAALwEAAF9yZWxzLy5yZWxzUEsBAi0AFAAGAAgAAAAhAM3WtTqpAgAAqAUAAA4AAAAAAAAAAAAA&#10;AAAALgIAAGRycy9lMm9Eb2MueG1sUEsBAi0AFAAGAAgAAAAhAKDejEfdAAAACQEAAA8AAAAAAAAA&#10;AAAAAAAAAwUAAGRycy9kb3ducmV2LnhtbFBLBQYAAAAABAAEAPMAAAANBgAAAAA=&#10;" filled="f" stroked="f">
                <v:textbox style="mso-fit-shape-to-text:t" inset="0,0,0,0">
                  <w:txbxContent>
                    <w:p w:rsidR="00CA554D" w:rsidRDefault="00CA554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44450</wp:posOffset>
                </wp:positionH>
                <wp:positionV relativeFrom="paragraph">
                  <wp:posOffset>3437890</wp:posOffset>
                </wp:positionV>
                <wp:extent cx="4602480" cy="23749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54D" w:rsidRDefault="00CA554D" w:rsidP="00323522">
                            <w:pPr>
                              <w:pStyle w:val="30"/>
                              <w:shd w:val="clear" w:color="auto" w:fill="auto"/>
                              <w:tabs>
                                <w:tab w:val="left" w:pos="3745"/>
                              </w:tabs>
                              <w:spacing w:after="54" w:line="3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.5pt;margin-top:270.7pt;width:362.4pt;height:18.7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1msAIAALA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jzDSNAOWvTADgbdygMitjpDr1Nwuu/BzRxgG7rsMtX9nSy/ayTkqqFiy26UkkPDaAXsQnvTf3Z1&#10;xNEWZDN8khWEoTsjHdChVp0tHRQDATp06fHUGUulhE0yDyISw1EJZ9HlgiSudT5Np9u90uYDkx2y&#10;RoYVdN6h0/2dNpYNTScXG0zIgret634rXmyA47gDseGqPbMsXDOfkiBZx+uYeCSarz0S5Ll3U6yI&#10;Ny/CxSy/zFerPPxl44YkbXhVMWHDTMIKyZ817ijxURInaWnZ8srCWUpabTerVqE9BWEX7nM1h5Oz&#10;m/+ShisC5PIqpTAiwW2UeMU8XnikIDMvWQSxF4TJbTIPSELy4mVKd1ywf08JDRlOZtFsFNOZ9Kvc&#10;Ave9zY2mHTcwOlreZTg+OdHUSnAtKtdaQ3k72s9KYemfSwHtnhrtBGs1OqrVHDYH9zKcmq2YN7J6&#10;BAUrCQIDLcLYA6OR6idGA4yQDOsfO6oYRu1HAa/AzpvJUJOxmQwqSriaYYPRaK7MOJd2veLbBpCn&#10;d3YDL6XgTsRnFsf3BWPB5XIcYXbuPP93XudBu/wNAAD//wMAUEsDBBQABgAIAAAAIQDOunjo3QAA&#10;AAkBAAAPAAAAZHJzL2Rvd25yZXYueG1sTI/BTsMwDIbvSLxDZCQuiKUZYy2l6YQQXLgxuHDLGtNW&#10;JE7VZG3Z02NOcLR/6/f3VbvFOzHhGPtAGtQqA4HUBNtTq+H97fm6ABGTIWtcINTwjRF29flZZUob&#10;ZnrFaZ9awSUUS6OhS2kopYxNh97EVRiQOPsMozeJx7GVdjQzl3sn11m2ld70xB86M+Bjh83X/ug1&#10;bJen4erlDtfzqXETfZyUSqi0vrxYHu5BJFzS3zH84jM61Mx0CEeyUTgNOZskDbcbtQHBeX6jWOXA&#10;m7woQNaV/G9Q/wAAAP//AwBQSwECLQAUAAYACAAAACEAtoM4kv4AAADhAQAAEwAAAAAAAAAAAAAA&#10;AAAAAAAAW0NvbnRlbnRfVHlwZXNdLnhtbFBLAQItABQABgAIAAAAIQA4/SH/1gAAAJQBAAALAAAA&#10;AAAAAAAAAAAAAC8BAABfcmVscy8ucmVsc1BLAQItABQABgAIAAAAIQBCSH1msAIAALAFAAAOAAAA&#10;AAAAAAAAAAAAAC4CAABkcnMvZTJvRG9jLnhtbFBLAQItABQABgAIAAAAIQDOunjo3QAAAAkBAAAP&#10;AAAAAAAAAAAAAAAAAAoFAABkcnMvZG93bnJldi54bWxQSwUGAAAAAAQABADzAAAAFAYAAAAA&#10;" filled="f" stroked="f">
                <v:textbox style="mso-fit-shape-to-text:t" inset="0,0,0,0">
                  <w:txbxContent>
                    <w:p w:rsidR="00CA554D" w:rsidRDefault="00CA554D" w:rsidP="00323522">
                      <w:pPr>
                        <w:pStyle w:val="30"/>
                        <w:shd w:val="clear" w:color="auto" w:fill="auto"/>
                        <w:tabs>
                          <w:tab w:val="left" w:pos="3745"/>
                        </w:tabs>
                        <w:spacing w:after="54" w:line="32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202C6">
        <w:t>Жители Токсово</w:t>
      </w:r>
      <w:r w:rsidR="0097655A">
        <w:t xml:space="preserve">        подписи</w:t>
      </w:r>
      <w:r w:rsidR="006202C6">
        <w:br w:type="page"/>
      </w:r>
      <w:bookmarkStart w:id="0" w:name="_GoBack"/>
      <w:bookmarkEnd w:id="0"/>
    </w:p>
    <w:p w:rsidR="00CA554D" w:rsidRDefault="006202C6">
      <w:pPr>
        <w:pStyle w:val="40"/>
        <w:shd w:val="clear" w:color="auto" w:fill="auto"/>
        <w:ind w:left="800"/>
      </w:pPr>
      <w:r>
        <w:rPr>
          <w:rStyle w:val="41"/>
        </w:rPr>
        <w:lastRenderedPageBreak/>
        <w:t>Муниципальное образование</w:t>
      </w:r>
      <w:r>
        <w:rPr>
          <w:rStyle w:val="41"/>
        </w:rPr>
        <w:br/>
      </w:r>
      <w:r>
        <w:t>«ТОКСОВСКОЕ</w:t>
      </w:r>
      <w:r>
        <w:br/>
        <w:t>ГОРОДСКОЕ ПОСЕЛЕНИЕ»</w:t>
      </w:r>
    </w:p>
    <w:p w:rsidR="00CA554D" w:rsidRDefault="006202C6">
      <w:pPr>
        <w:pStyle w:val="50"/>
        <w:shd w:val="clear" w:color="auto" w:fill="auto"/>
        <w:spacing w:after="141"/>
        <w:ind w:left="800"/>
      </w:pPr>
      <w:r>
        <w:t>Всеволожского муниципального района</w:t>
      </w:r>
      <w:r>
        <w:br/>
        <w:t>Ленинградской области</w:t>
      </w:r>
    </w:p>
    <w:p w:rsidR="00CA554D" w:rsidRDefault="006202C6">
      <w:pPr>
        <w:pStyle w:val="40"/>
        <w:shd w:val="clear" w:color="auto" w:fill="auto"/>
        <w:spacing w:after="50" w:line="200" w:lineRule="exact"/>
        <w:ind w:left="800"/>
      </w:pPr>
      <w:r>
        <w:t>АДМИНИСТРАЦИЯ</w:t>
      </w:r>
    </w:p>
    <w:p w:rsidR="00CA554D" w:rsidRDefault="00323522" w:rsidP="00323522">
      <w:pPr>
        <w:pStyle w:val="50"/>
        <w:shd w:val="clear" w:color="auto" w:fill="auto"/>
        <w:spacing w:after="0" w:line="230" w:lineRule="exact"/>
        <w:ind w:left="800"/>
        <w:jc w:val="left"/>
      </w:pPr>
      <w:r>
        <w:rPr>
          <w:noProof/>
          <w:lang w:bidi="ar-SA"/>
        </w:rPr>
        <mc:AlternateContent>
          <mc:Choice Requires="wps">
            <w:drawing>
              <wp:anchor distT="1137920" distB="575945" distL="755650" distR="63500" simplePos="0" relativeHeight="377487109" behindDoc="1" locked="0" layoutInCell="1" allowOverlap="1">
                <wp:simplePos x="0" y="0"/>
                <wp:positionH relativeFrom="margin">
                  <wp:posOffset>3340735</wp:posOffset>
                </wp:positionH>
                <wp:positionV relativeFrom="paragraph">
                  <wp:posOffset>150495</wp:posOffset>
                </wp:positionV>
                <wp:extent cx="1109345" cy="695960"/>
                <wp:effectExtent l="635" t="0" r="4445" b="2540"/>
                <wp:wrapSquare wrapText="lef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54D" w:rsidRDefault="006202C6">
                            <w:pPr>
                              <w:pStyle w:val="70"/>
                              <w:shd w:val="clear" w:color="auto" w:fill="auto"/>
                              <w:spacing w:before="0"/>
                              <w:rPr>
                                <w:rStyle w:val="7Exact"/>
                              </w:rPr>
                            </w:pPr>
                            <w:r>
                              <w:rPr>
                                <w:rStyle w:val="7Exact"/>
                              </w:rPr>
                              <w:t xml:space="preserve">г.п. Токсово, ул. Озерная </w:t>
                            </w:r>
                          </w:p>
                          <w:p w:rsidR="00323522" w:rsidRDefault="00323522">
                            <w:pPr>
                              <w:pStyle w:val="70"/>
                              <w:shd w:val="clear" w:color="auto" w:fill="auto"/>
                              <w:spacing w:before="0"/>
                              <w:rPr>
                                <w:rStyle w:val="7Exact"/>
                              </w:rPr>
                            </w:pPr>
                          </w:p>
                          <w:p w:rsidR="00323522" w:rsidRPr="00323522" w:rsidRDefault="00323522">
                            <w:pPr>
                              <w:pStyle w:val="70"/>
                              <w:shd w:val="clear" w:color="auto" w:fill="auto"/>
                              <w:spacing w:before="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63.05pt;margin-top:11.85pt;width:87.35pt;height:54.8pt;z-index:-125829371;visibility:visible;mso-wrap-style:square;mso-width-percent:0;mso-height-percent:0;mso-wrap-distance-left:59.5pt;mso-wrap-distance-top:89.6pt;mso-wrap-distance-right:5pt;mso-wrap-distance-bottom:45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losAIAALAFAAAOAAAAZHJzL2Uyb0RvYy54bWysVMlu2zAQvRfoPxC8K1oiLxIiB4llFQXS&#10;BUj6ATRFWUQlUiVpS2nQf++Qsuwsl6KtDsSInHmzvZmr66Ft0IEpzaXIcHgRYMQElSUXuwx/eyi8&#10;JUbaEFGSRgqW4Uem8fXq/burvktZJGvZlEwhABE67bsM18Z0qe9rWrOW6AvZMQGPlVQtMfCrdn6p&#10;SA/obeNHQTD3e6nKTknKtIbbfHzEK4dfVYyaL1WlmUFNhiE2407lzq09/dUVSXeKdDWnxzDIX0TR&#10;Ei7A6QkqJ4agveJvoFpOldSyMhdUtr6sKk6ZywGyCYNX2dzXpGMuFyiO7k5l0v8Pln4+fFWIlxmO&#10;MRKkhRY9sMGgWzmgha1O3+kUlO47UDMDXEOXXaa6u5P0u0ZCrmsiduxGKdnXjJQQXWgt/WemI462&#10;INv+kyzBDdkb6YCGSrW2dFAMBOjQpcdTZ2wo1LoMg+QynmFE4W2ezJK5a51P0sm6U9p8YLJFVsiw&#10;gs47dHK408ZGQ9JJxToTsuBN47rfiBcXoDjegG8wtW82CtfMpyRINsvNMvbiaL7x4iDPvZtiHXvz&#10;IlzM8st8vc7DX9ZvGKc1L0smrJuJWGH8Z407UnykxIlaWja8tHA2JK1223Wj0IEAsQv3uZrDy1nN&#10;fxmGKwLk8iqlMIqD2yjxivly4cVFPPOSRbD0gjC5hTLHSZwXL1O644L9e0qoz3Ayi2Yjmc5Bv8ot&#10;cN/b3EjacgOro+FthpcnJZJaCm5E6VprCG9G+VkpbPjnUkC7p0Y7wlqOjmw1w3ZwkxFNc7CV5SMw&#10;WEkgGNAU1h4ItVQ/MephhWRY/9gTxTBqPgqYArtvJkFNwnYSiKBgmmGD0SiuzbiX9p3iuxqQpzm7&#10;gUkpuCOxHakxiuN8wVpwuRxXmN07z/+d1nnRrn4DAAD//wMAUEsDBBQABgAIAAAAIQDEXFwJ3QAA&#10;AAoBAAAPAAAAZHJzL2Rvd25yZXYueG1sTI9BT4QwEIXvJv6HZky8GLcFIqtI2RijF2+uXrx16QjE&#10;dkpoF3B/veNJj5P58t736t3qnZhxikMgDdlGgUBqgx2o0/D+9nx9CyImQ9a4QKjhGyPsmvOz2lQ2&#10;LPSK8z51gkMoVkZDn9JYSRnbHr2JmzAi8e8zTN4kPqdO2sksHO6dzJUqpTcDcUNvRnzssf3aH72G&#10;cn0ar17uMF9OrZvp45RlCTOtLy/Wh3sQCdf0B8OvPqtDw06HcCQbhdNwk5cZoxryYguCga1SvOXA&#10;ZFEUIJta/p/Q/AAAAP//AwBQSwECLQAUAAYACAAAACEAtoM4kv4AAADhAQAAEwAAAAAAAAAAAAAA&#10;AAAAAAAAW0NvbnRlbnRfVHlwZXNdLnhtbFBLAQItABQABgAIAAAAIQA4/SH/1gAAAJQBAAALAAAA&#10;AAAAAAAAAAAAAC8BAABfcmVscy8ucmVsc1BLAQItABQABgAIAAAAIQC/N/losAIAALAFAAAOAAAA&#10;AAAAAAAAAAAAAC4CAABkcnMvZTJvRG9jLnhtbFBLAQItABQABgAIAAAAIQDEXFwJ3QAAAAoBAAAP&#10;AAAAAAAAAAAAAAAAAAoFAABkcnMvZG93bnJldi54bWxQSwUGAAAAAAQABADzAAAAFAYAAAAA&#10;" filled="f" stroked="f">
                <v:textbox style="mso-fit-shape-to-text:t" inset="0,0,0,0">
                  <w:txbxContent>
                    <w:p w:rsidR="00CA554D" w:rsidRDefault="006202C6">
                      <w:pPr>
                        <w:pStyle w:val="70"/>
                        <w:shd w:val="clear" w:color="auto" w:fill="auto"/>
                        <w:spacing w:before="0"/>
                        <w:rPr>
                          <w:rStyle w:val="7Exact"/>
                        </w:rPr>
                      </w:pPr>
                      <w:r>
                        <w:rPr>
                          <w:rStyle w:val="7Exact"/>
                        </w:rPr>
                        <w:t xml:space="preserve">г.п. Токсово, ул. Озерная </w:t>
                      </w:r>
                    </w:p>
                    <w:p w:rsidR="00323522" w:rsidRDefault="00323522">
                      <w:pPr>
                        <w:pStyle w:val="70"/>
                        <w:shd w:val="clear" w:color="auto" w:fill="auto"/>
                        <w:spacing w:before="0"/>
                        <w:rPr>
                          <w:rStyle w:val="7Exact"/>
                        </w:rPr>
                      </w:pPr>
                    </w:p>
                    <w:p w:rsidR="00323522" w:rsidRPr="00323522" w:rsidRDefault="00323522">
                      <w:pPr>
                        <w:pStyle w:val="70"/>
                        <w:shd w:val="clear" w:color="auto" w:fill="auto"/>
                        <w:spacing w:before="0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202C6">
        <w:t>Ленинградское шоссе, д.55 А,</w:t>
      </w:r>
      <w:r w:rsidR="006202C6">
        <w:br/>
        <w:t>пос. Токсово Всеволожский район,</w:t>
      </w:r>
      <w:r w:rsidR="006202C6">
        <w:br/>
        <w:t>Ленинградская область, 188664</w:t>
      </w:r>
      <w:r w:rsidR="006202C6">
        <w:br/>
        <w:t>Тел.: 8(813-70) 56-365; 56-532</w:t>
      </w:r>
      <w:r w:rsidR="006202C6">
        <w:br/>
        <w:t>Факс: 8(813-70) 56-365; 56-743</w:t>
      </w:r>
      <w:r w:rsidR="006202C6">
        <w:br/>
      </w:r>
      <w:r w:rsidR="006202C6">
        <w:rPr>
          <w:lang w:val="en-US" w:eastAsia="en-US" w:bidi="en-US"/>
        </w:rPr>
        <w:t>e</w:t>
      </w:r>
      <w:r w:rsidR="006202C6" w:rsidRPr="00323522">
        <w:rPr>
          <w:lang w:eastAsia="en-US" w:bidi="en-US"/>
        </w:rPr>
        <w:t>-</w:t>
      </w:r>
      <w:r w:rsidR="006202C6">
        <w:rPr>
          <w:lang w:val="en-US" w:eastAsia="en-US" w:bidi="en-US"/>
        </w:rPr>
        <w:t>mail</w:t>
      </w:r>
      <w:r w:rsidR="006202C6" w:rsidRPr="00323522">
        <w:rPr>
          <w:lang w:eastAsia="en-US" w:bidi="en-US"/>
        </w:rPr>
        <w:t xml:space="preserve">: </w:t>
      </w:r>
      <w:r w:rsidR="006202C6">
        <w:rPr>
          <w:rStyle w:val="51"/>
        </w:rPr>
        <w:t>toxovoadmin</w:t>
      </w:r>
      <w:r w:rsidR="006202C6" w:rsidRPr="00323522">
        <w:rPr>
          <w:rStyle w:val="51"/>
          <w:lang w:val="ru-RU"/>
        </w:rPr>
        <w:t>@</w:t>
      </w:r>
      <w:r w:rsidR="006202C6">
        <w:rPr>
          <w:rStyle w:val="51"/>
        </w:rPr>
        <w:t>mai</w:t>
      </w:r>
      <w:r w:rsidR="006202C6" w:rsidRPr="00323522">
        <w:rPr>
          <w:rStyle w:val="51"/>
          <w:lang w:val="ru-RU"/>
        </w:rPr>
        <w:t xml:space="preserve"> </w:t>
      </w:r>
      <w:r w:rsidR="006202C6">
        <w:rPr>
          <w:rStyle w:val="51"/>
          <w:lang w:val="ru-RU" w:eastAsia="ru-RU" w:bidi="ru-RU"/>
        </w:rPr>
        <w:t xml:space="preserve">1 </w:t>
      </w:r>
      <w:r w:rsidR="006202C6" w:rsidRPr="00323522">
        <w:rPr>
          <w:rStyle w:val="51"/>
          <w:lang w:val="ru-RU"/>
        </w:rPr>
        <w:t>,</w:t>
      </w:r>
      <w:r w:rsidR="006202C6">
        <w:rPr>
          <w:rStyle w:val="51"/>
        </w:rPr>
        <w:t>ru</w:t>
      </w:r>
      <w:r w:rsidR="006202C6" w:rsidRPr="00323522">
        <w:rPr>
          <w:rStyle w:val="51"/>
          <w:lang w:val="ru-RU"/>
        </w:rPr>
        <w:br/>
      </w:r>
      <w:r w:rsidR="006202C6">
        <w:t xml:space="preserve">ОГРН </w:t>
      </w:r>
      <w:r w:rsidR="006202C6" w:rsidRPr="00323522">
        <w:rPr>
          <w:lang w:eastAsia="en-US" w:bidi="en-US"/>
        </w:rPr>
        <w:t xml:space="preserve">1054700123576, </w:t>
      </w:r>
      <w:r w:rsidR="006202C6">
        <w:t>ОКНО 00367048</w:t>
      </w:r>
      <w:r w:rsidR="006202C6">
        <w:br/>
        <w:t>ИНН/КПП 4703083488/4703001001</w:t>
      </w:r>
    </w:p>
    <w:p w:rsidR="00323522" w:rsidRDefault="00323522">
      <w:pPr>
        <w:pStyle w:val="70"/>
        <w:shd w:val="clear" w:color="auto" w:fill="auto"/>
        <w:spacing w:before="0"/>
        <w:ind w:firstLine="800"/>
      </w:pPr>
      <w:r>
        <w:t>27.08.2020 исх.№ 2724</w:t>
      </w:r>
    </w:p>
    <w:p w:rsidR="00323522" w:rsidRDefault="00323522">
      <w:pPr>
        <w:pStyle w:val="70"/>
        <w:shd w:val="clear" w:color="auto" w:fill="auto"/>
        <w:spacing w:before="0"/>
        <w:ind w:firstLine="800"/>
      </w:pPr>
    </w:p>
    <w:p w:rsidR="00CA554D" w:rsidRDefault="006202C6">
      <w:pPr>
        <w:pStyle w:val="70"/>
        <w:shd w:val="clear" w:color="auto" w:fill="auto"/>
        <w:spacing w:before="0"/>
        <w:ind w:firstLine="800"/>
      </w:pPr>
      <w:r>
        <w:t>На Ваше обращение, поступившее в администрацию МО «Токсовское городское поселение» (далее - администрация) сообщаем следующее.</w:t>
      </w:r>
    </w:p>
    <w:p w:rsidR="00CA554D" w:rsidRDefault="00323522">
      <w:pPr>
        <w:pStyle w:val="70"/>
        <w:shd w:val="clear" w:color="auto" w:fill="auto"/>
        <w:spacing w:before="0" w:after="567"/>
        <w:ind w:firstLine="800"/>
      </w:pPr>
      <w:r>
        <w:rPr>
          <w:noProof/>
          <w:lang w:bidi="ar-SA"/>
        </w:rPr>
        <w:drawing>
          <wp:anchor distT="0" distB="0" distL="63500" distR="63500" simplePos="0" relativeHeight="377487112" behindDoc="1" locked="0" layoutInCell="1" allowOverlap="1">
            <wp:simplePos x="0" y="0"/>
            <wp:positionH relativeFrom="margin">
              <wp:posOffset>-749935</wp:posOffset>
            </wp:positionH>
            <wp:positionV relativeFrom="paragraph">
              <wp:posOffset>-4892040</wp:posOffset>
            </wp:positionV>
            <wp:extent cx="2651760" cy="1048385"/>
            <wp:effectExtent l="0" t="0" r="0" b="0"/>
            <wp:wrapTopAndBottom/>
            <wp:docPr id="10" name="Рисунок 10" descr="C:\Users\671D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671D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C6">
        <w:t>Работы по освещению участка от ул. Озерная до трансформаторной подстанции будут выполнены до конца 2020г.</w:t>
      </w:r>
    </w:p>
    <w:p w:rsidR="00CA554D" w:rsidRDefault="00323522" w:rsidP="00323522">
      <w:pPr>
        <w:pStyle w:val="80"/>
        <w:shd w:val="clear" w:color="auto" w:fill="auto"/>
        <w:spacing w:before="0" w:after="5144" w:line="240" w:lineRule="exact"/>
      </w:pPr>
      <w:r>
        <w:rPr>
          <w:noProof/>
          <w:lang w:bidi="ar-SA"/>
        </w:rPr>
        <mc:AlternateContent>
          <mc:Choice Requires="wps">
            <w:drawing>
              <wp:anchor distT="44450" distB="0" distL="63500" distR="63500" simplePos="0" relativeHeight="377487110" behindDoc="1" locked="0" layoutInCell="1" allowOverlap="1">
                <wp:simplePos x="0" y="0"/>
                <wp:positionH relativeFrom="margin">
                  <wp:posOffset>4815840</wp:posOffset>
                </wp:positionH>
                <wp:positionV relativeFrom="paragraph">
                  <wp:posOffset>63500</wp:posOffset>
                </wp:positionV>
                <wp:extent cx="1195070" cy="222885"/>
                <wp:effectExtent l="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54D" w:rsidRDefault="006202C6">
                            <w:pPr>
                              <w:pStyle w:val="a5"/>
                              <w:shd w:val="clear" w:color="auto" w:fill="auto"/>
                              <w:spacing w:line="260" w:lineRule="exact"/>
                            </w:pPr>
                            <w:r>
                              <w:t>В.</w:t>
                            </w:r>
                            <w:r w:rsidR="00323522">
                              <w:t>В</w:t>
                            </w:r>
                            <w:r>
                              <w:t xml:space="preserve"> Картавенко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79.2pt;margin-top:5pt;width:94.1pt;height:17.55pt;z-index:-125829370;visibility:visible;mso-wrap-style:square;mso-width-percent:0;mso-height-percent:0;mso-wrap-distance-left:5pt;mso-wrap-distance-top:3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/frg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RqU7fqQSc7jtw0wNsQ5ctU9XdieKrQlxsasL3dC2l6GtKSsjONzfdi6sj&#10;jjIgu/6DKCEMOWhhgYZKtqZ0UAwE6NClx3NnTCqFCenHM28BRwWcBUEQRTMbgiTT7U4q/Y6KFhkj&#10;xRI6b9HJ8U5pkw1JJhcTjIucNY3tfsOfbYDjuAOx4ao5M1nYZv6IvXgbbaPQCYP51gm9LHPW+SZ0&#10;5rm/mGXX2WaT+T9NXD9MalaWlJswk7D88M8ad5L4KImztJRoWGngTEpK7nebRqIjAWHn9jsV5MLN&#10;fZ6GLQJweUHJD0LvNoidfB4tnDAPZ0688CLH8+PbeO6FcZjlzyndMU7/nRLqUxzPgtkopt9y8+z3&#10;mhtJWqZhdDSsTXF0diKJkeCWl7a1mrBmtC9KYdJ/KgW0e2q0FazR6KhWPeyG08sAMCPmnSgfQcFS&#10;gMBAizD2wKiF/I5RDyMkxerbgUiKUfOewysw82Yy5GTsJoPwAq6mWGM0mhs9zqVDJ9m+BuTxnXGx&#10;hpdSMSvipyxO7wvGguVyGmFm7lz+W6+nQbv6BQAA//8DAFBLAwQUAAYACAAAACEAUAmbm94AAAAJ&#10;AQAADwAAAGRycy9kb3ducmV2LnhtbEyPwU7DMBBE70j8g7VI3KhTlIY2xKkqBCckRBoOHJ14m1iN&#10;1yF22/D3LCc4ruZp9k2xnd0gzjgF60nBcpGAQGq9sdQp+Khf7tYgQtRk9OAJFXxjgG15fVXo3PgL&#10;VXjex05wCYVcK+hjHHMpQ9uj02HhRyTODn5yOvI5ddJM+sLlbpD3SZJJpy3xh16P+NRje9yfnILd&#10;J1XP9uutea8Ola3rTUKv2VGp25t59wgi4hz/YPjVZ3Uo2anxJzJBDAoeVuuUUQ4S3sTAJs0yEI2C&#10;dLUEWRby/4LyBwAA//8DAFBLAQItABQABgAIAAAAIQC2gziS/gAAAOEBAAATAAAAAAAAAAAAAAAA&#10;AAAAAABbQ29udGVudF9UeXBlc10ueG1sUEsBAi0AFAAGAAgAAAAhADj9If/WAAAAlAEAAAsAAAAA&#10;AAAAAAAAAAAALwEAAF9yZWxzLy5yZWxzUEsBAi0AFAAGAAgAAAAhANVhb9+uAgAAsAUAAA4AAAAA&#10;AAAAAAAAAAAALgIAAGRycy9lMm9Eb2MueG1sUEsBAi0AFAAGAAgAAAAhAFAJm5veAAAACQEAAA8A&#10;AAAAAAAAAAAAAAAACAUAAGRycy9kb3ducmV2LnhtbFBLBQYAAAAABAAEAPMAAAATBgAAAAA=&#10;" filled="f" stroked="f">
                <v:textbox inset="0,0,0,0">
                  <w:txbxContent>
                    <w:p w:rsidR="00CA554D" w:rsidRDefault="006202C6">
                      <w:pPr>
                        <w:pStyle w:val="a5"/>
                        <w:shd w:val="clear" w:color="auto" w:fill="auto"/>
                        <w:spacing w:line="260" w:lineRule="exact"/>
                      </w:pPr>
                      <w:r>
                        <w:t>В.</w:t>
                      </w:r>
                      <w:r w:rsidR="00323522">
                        <w:t>В</w:t>
                      </w:r>
                      <w:r>
                        <w:t xml:space="preserve"> Картавенко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02C6">
        <w:t>Заместитель главы администрации по Ж</w:t>
      </w:r>
      <w:r>
        <w:t>К</w:t>
      </w:r>
      <w:r w:rsidR="00F70A2C">
        <w:t>Х</w:t>
      </w:r>
    </w:p>
    <w:sectPr w:rsidR="00CA554D">
      <w:pgSz w:w="11900" w:h="16840"/>
      <w:pgMar w:top="1252" w:right="996" w:bottom="725" w:left="13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021" w:rsidRDefault="00980021">
      <w:r>
        <w:separator/>
      </w:r>
    </w:p>
  </w:endnote>
  <w:endnote w:type="continuationSeparator" w:id="0">
    <w:p w:rsidR="00980021" w:rsidRDefault="0098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021" w:rsidRDefault="00980021"/>
  </w:footnote>
  <w:footnote w:type="continuationSeparator" w:id="0">
    <w:p w:rsidR="00980021" w:rsidRDefault="009800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4D"/>
    <w:rsid w:val="00323522"/>
    <w:rsid w:val="006202C6"/>
    <w:rsid w:val="00765E7C"/>
    <w:rsid w:val="0097655A"/>
    <w:rsid w:val="00980021"/>
    <w:rsid w:val="00CA554D"/>
    <w:rsid w:val="00F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BCD76-8980-43A3-8AA5-0B26C3FD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таблице (2) Exact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Подпись к таблиц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Arial8ptExact">
    <w:name w:val="Подпись к таблице (3) + Arial;8 pt Exact"/>
    <w:basedOn w:val="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Exact0">
    <w:name w:val="Подпись к таблице + Полужирный Exact"/>
    <w:basedOn w:val="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pt0ptExact">
    <w:name w:val="Подпись к таблице + 10 pt;Интервал 0 pt Exact"/>
    <w:basedOn w:val="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1pt-3pt">
    <w:name w:val="Основной текст (2) + 21 pt;Курсив;Интервал -3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18pt-1pt">
    <w:name w:val="Основной текст (2) + 18 pt;Курсив;Интервал -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12pt-1pt">
    <w:name w:val="Основной текст (2) + 12 pt;Полужирный;Интервал -1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4pt-10pt">
    <w:name w:val="Основной текст (2) + 94 pt;Полужирный;Курсив;Интервал -10 pt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10"/>
      <w:w w:val="100"/>
      <w:position w:val="0"/>
      <w:sz w:val="188"/>
      <w:szCs w:val="188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link w:val="3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3Exact1">
    <w:name w:val="Основной текст (3) + Малые прописные Exact"/>
    <w:basedOn w:val="3Exact0"/>
    <w:rPr>
      <w:rFonts w:ascii="Franklin Gothic Medium" w:eastAsia="Franklin Gothic Medium" w:hAnsi="Franklin Gothic Medium" w:cs="Franklin Gothic Medium"/>
      <w:b w:val="0"/>
      <w:bCs w:val="0"/>
      <w:i/>
      <w:iCs/>
      <w:smallCaps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46"/>
      <w:szCs w:val="46"/>
      <w:u w:val="none"/>
      <w:lang w:val="en-US" w:eastAsia="en-US" w:bidi="en-US"/>
    </w:rPr>
  </w:style>
  <w:style w:type="character" w:customStyle="1" w:styleId="1FranklinGothicMedium28pt0ptExact">
    <w:name w:val="Заголовок №1 + Franklin Gothic Medium;28 pt;Не полужирный;Не курсив;Интервал 0 pt Exact"/>
    <w:basedOn w:val="1Exact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10ptExact">
    <w:name w:val="Заголовок №1 + 10 pt;Не полужирный Exact"/>
    <w:basedOn w:val="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0">
    <w:name w:val="Основной текст (7) + Полужирный Exac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1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3"/>
      <w:szCs w:val="23"/>
      <w:u w:val="none"/>
    </w:rPr>
  </w:style>
  <w:style w:type="character" w:customStyle="1" w:styleId="613pt0pt">
    <w:name w:val="Основной текст (6) + 13 pt;Не 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0pt">
    <w:name w:val="Основной текст (6) + Не 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2">
    <w:name w:val="Подпись к таблице (2)"/>
    <w:basedOn w:val="a"/>
    <w:link w:val="2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3">
    <w:name w:val="Подпись к таблиц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45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Exact0"/>
    <w:pPr>
      <w:shd w:val="clear" w:color="auto" w:fill="FFFFFF"/>
      <w:spacing w:after="120" w:line="0" w:lineRule="atLeast"/>
      <w:jc w:val="both"/>
    </w:pPr>
    <w:rPr>
      <w:rFonts w:ascii="Franklin Gothic Medium" w:eastAsia="Franklin Gothic Medium" w:hAnsi="Franklin Gothic Medium" w:cs="Franklin Gothic Medium"/>
      <w:i/>
      <w:iCs/>
      <w:spacing w:val="-10"/>
      <w:sz w:val="32"/>
      <w:szCs w:val="3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i/>
      <w:iCs/>
      <w:spacing w:val="-40"/>
      <w:sz w:val="46"/>
      <w:szCs w:val="46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560" w:line="274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560" w:line="0" w:lineRule="atLeast"/>
    </w:pPr>
    <w:rPr>
      <w:rFonts w:ascii="Times New Roman" w:eastAsia="Times New Roman" w:hAnsi="Times New Roman" w:cs="Times New Roman"/>
      <w:i/>
      <w:iCs/>
      <w:spacing w:val="40"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4</cp:revision>
  <dcterms:created xsi:type="dcterms:W3CDTF">2020-10-01T09:26:00Z</dcterms:created>
  <dcterms:modified xsi:type="dcterms:W3CDTF">2020-10-02T07:25:00Z</dcterms:modified>
</cp:coreProperties>
</file>