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DB157D">
            <w:pPr>
              <w:pStyle w:val="ConsPlusTitlePage"/>
            </w:pPr>
            <w:r>
              <w:rPr>
                <w:noProof/>
                <w:position w:val="-61"/>
              </w:rPr>
              <w:drawing>
                <wp:inline distT="0" distB="0" distL="0" distR="0">
                  <wp:extent cx="3840480" cy="91440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40480" cy="914400"/>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B70E0D">
            <w:pPr>
              <w:pStyle w:val="ConsPlusTitlePage"/>
              <w:jc w:val="center"/>
              <w:rPr>
                <w:sz w:val="48"/>
                <w:szCs w:val="48"/>
              </w:rPr>
            </w:pPr>
            <w:r>
              <w:rPr>
                <w:sz w:val="48"/>
                <w:szCs w:val="48"/>
              </w:rPr>
              <w:t>Постановление Правительства РФ от 30.12.2013 N 1314</w:t>
            </w:r>
            <w:r>
              <w:rPr>
                <w:sz w:val="48"/>
                <w:szCs w:val="48"/>
              </w:rPr>
              <w:br/>
              <w:t>(ред. от 21.02.2019)</w:t>
            </w:r>
            <w:r>
              <w:rPr>
                <w:sz w:val="48"/>
                <w:szCs w:val="48"/>
              </w:rPr>
              <w:br/>
            </w:r>
            <w:r>
              <w:rPr>
                <w:sz w:val="48"/>
                <w:szCs w:val="48"/>
              </w:rPr>
              <w: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tc>
      </w:tr>
      <w:tr w:rsidR="00000000">
        <w:trPr>
          <w:trHeight w:hRule="exact" w:val="3031"/>
        </w:trPr>
        <w:tc>
          <w:tcPr>
            <w:tcW w:w="10716" w:type="dxa"/>
            <w:vAlign w:val="center"/>
          </w:tcPr>
          <w:p w:rsidR="00000000" w:rsidRDefault="00B70E0D">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11.10.2019</w:t>
            </w:r>
            <w:r>
              <w:rPr>
                <w:sz w:val="28"/>
                <w:szCs w:val="28"/>
              </w:rPr>
              <w:br/>
              <w:t> </w:t>
            </w:r>
          </w:p>
        </w:tc>
      </w:tr>
    </w:tbl>
    <w:p w:rsidR="00000000" w:rsidRDefault="00B70E0D">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B70E0D">
      <w:pPr>
        <w:pStyle w:val="ConsPlusNormal"/>
        <w:ind w:firstLine="540"/>
        <w:jc w:val="both"/>
        <w:outlineLvl w:val="0"/>
      </w:pPr>
    </w:p>
    <w:p w:rsidR="00000000" w:rsidRDefault="00B70E0D">
      <w:pPr>
        <w:pStyle w:val="ConsPlusTitle"/>
        <w:jc w:val="center"/>
        <w:outlineLvl w:val="0"/>
      </w:pPr>
      <w:r>
        <w:t>ПРАВИТЕЛЬСТВО РОССИЙСКОЙ ФЕДЕРАЦИИ</w:t>
      </w:r>
    </w:p>
    <w:p w:rsidR="00000000" w:rsidRDefault="00B70E0D">
      <w:pPr>
        <w:pStyle w:val="ConsPlusTitle"/>
        <w:jc w:val="center"/>
      </w:pPr>
    </w:p>
    <w:p w:rsidR="00000000" w:rsidRDefault="00B70E0D">
      <w:pPr>
        <w:pStyle w:val="ConsPlusTitle"/>
        <w:jc w:val="center"/>
      </w:pPr>
      <w:r>
        <w:t>ПОСТАНОВЛЕНИЕ</w:t>
      </w:r>
    </w:p>
    <w:p w:rsidR="00000000" w:rsidRDefault="00B70E0D">
      <w:pPr>
        <w:pStyle w:val="ConsPlusTitle"/>
        <w:jc w:val="center"/>
      </w:pPr>
      <w:r>
        <w:t>от 30 декабря 2013 г. N 1314</w:t>
      </w:r>
    </w:p>
    <w:p w:rsidR="00000000" w:rsidRDefault="00B70E0D">
      <w:pPr>
        <w:pStyle w:val="ConsPlusTitle"/>
        <w:jc w:val="center"/>
      </w:pPr>
    </w:p>
    <w:p w:rsidR="00000000" w:rsidRDefault="00B70E0D">
      <w:pPr>
        <w:pStyle w:val="ConsPlusTitle"/>
        <w:jc w:val="center"/>
      </w:pPr>
      <w:r>
        <w:t>ОБ УТВЕРЖДЕНИИ ПРАВИЛ</w:t>
      </w:r>
    </w:p>
    <w:p w:rsidR="00000000" w:rsidRDefault="00B70E0D">
      <w:pPr>
        <w:pStyle w:val="ConsPlusTitle"/>
        <w:jc w:val="center"/>
      </w:pPr>
      <w:r>
        <w:t>ПОДКЛЮЧЕНИЯ (ТЕХНОЛОГИЧЕСКОГО ПРИСОЕДИНЕНИЯ) ОБЪЕКТОВ</w:t>
      </w:r>
    </w:p>
    <w:p w:rsidR="00000000" w:rsidRDefault="00B70E0D">
      <w:pPr>
        <w:pStyle w:val="ConsPlusTitle"/>
        <w:jc w:val="center"/>
      </w:pPr>
      <w:r>
        <w:t>КАПИТАЛЬНОГО СТРОИТЕЛЬСТВА К СЕТЯМ ГАЗОРАСПРЕДЕЛЕНИЯ,</w:t>
      </w:r>
    </w:p>
    <w:p w:rsidR="00000000" w:rsidRDefault="00B70E0D">
      <w:pPr>
        <w:pStyle w:val="ConsPlusTitle"/>
        <w:jc w:val="center"/>
      </w:pPr>
      <w:r>
        <w:t>А ТАКЖЕ ОБ ИЗМЕНЕНИИ И ПРИЗНАНИИ УТРАТИВШИМИ СИЛУ</w:t>
      </w:r>
    </w:p>
    <w:p w:rsidR="00000000" w:rsidRDefault="00B70E0D">
      <w:pPr>
        <w:pStyle w:val="ConsPlusTitle"/>
        <w:jc w:val="center"/>
      </w:pPr>
      <w:r>
        <w:t>НЕКОТОРЫХ АКТОВ ПРАВИТЕЛЬСТВА РОССИЙСКОЙ ФЕДЕР</w:t>
      </w:r>
      <w:r>
        <w:t>АЦИИ</w:t>
      </w:r>
    </w:p>
    <w:p w:rsidR="00000000" w:rsidRDefault="00B70E0D">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B70E0D">
            <w:pPr>
              <w:pStyle w:val="ConsPlusNormal"/>
              <w:jc w:val="center"/>
              <w:rPr>
                <w:color w:val="392C69"/>
              </w:rPr>
            </w:pPr>
            <w:r>
              <w:rPr>
                <w:color w:val="392C69"/>
              </w:rPr>
              <w:t>Список изменяющих документов</w:t>
            </w:r>
          </w:p>
          <w:p w:rsidR="00000000" w:rsidRDefault="00B70E0D">
            <w:pPr>
              <w:pStyle w:val="ConsPlusNormal"/>
              <w:jc w:val="center"/>
              <w:rPr>
                <w:color w:val="392C69"/>
              </w:rPr>
            </w:pPr>
            <w:r>
              <w:rPr>
                <w:color w:val="392C69"/>
              </w:rPr>
              <w:t xml:space="preserve">(в ред. Постановлений Правительства РФ от 15.04.2014 </w:t>
            </w:r>
            <w:hyperlink r:id="rId9" w:tooltip="Постановление Правительства РФ от 15.04.2014 N 342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342</w:t>
              </w:r>
            </w:hyperlink>
            <w:r>
              <w:rPr>
                <w:color w:val="392C69"/>
              </w:rPr>
              <w:t>,</w:t>
            </w:r>
          </w:p>
          <w:p w:rsidR="00000000" w:rsidRDefault="00B70E0D">
            <w:pPr>
              <w:pStyle w:val="ConsPlusNormal"/>
              <w:jc w:val="center"/>
              <w:rPr>
                <w:color w:val="392C69"/>
              </w:rPr>
            </w:pPr>
            <w:r>
              <w:rPr>
                <w:color w:val="392C69"/>
              </w:rPr>
              <w:t xml:space="preserve">от 14.11.2014 </w:t>
            </w:r>
            <w:hyperlink r:id="rId10" w:tooltip="Постановление Правительства РФ от 14.11.2014 N 1201 &quot;О признании утратившими силу некоторых решений Правительства Российской Федерации&quot;{КонсультантПлюс}" w:history="1">
              <w:r>
                <w:rPr>
                  <w:color w:val="0000FF"/>
                </w:rPr>
                <w:t>N 1201</w:t>
              </w:r>
            </w:hyperlink>
            <w:r>
              <w:rPr>
                <w:color w:val="392C69"/>
              </w:rPr>
              <w:t xml:space="preserve">, от 16.11.2016 </w:t>
            </w:r>
            <w:hyperlink r:id="rId11"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1203</w:t>
              </w:r>
            </w:hyperlink>
            <w:r>
              <w:rPr>
                <w:color w:val="392C69"/>
              </w:rPr>
              <w:t xml:space="preserve">, от 15.06.2017 </w:t>
            </w:r>
            <w:hyperlink r:id="rId12" w:tooltip="Постановление Правительства РФ от 15.06.2017 N 713 (ред. от 21.12.2018) &quot;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713</w:t>
              </w:r>
            </w:hyperlink>
            <w:r>
              <w:rPr>
                <w:color w:val="392C69"/>
              </w:rPr>
              <w:t>,</w:t>
            </w:r>
          </w:p>
          <w:p w:rsidR="00000000" w:rsidRDefault="00B70E0D">
            <w:pPr>
              <w:pStyle w:val="ConsPlusNormal"/>
              <w:jc w:val="center"/>
              <w:rPr>
                <w:color w:val="392C69"/>
              </w:rPr>
            </w:pPr>
            <w:r>
              <w:rPr>
                <w:color w:val="392C69"/>
              </w:rPr>
              <w:t xml:space="preserve">от 19.06.2017 </w:t>
            </w:r>
            <w:hyperlink r:id="rId13" w:tooltip="Постановление Правительства РФ от 19.06.2017 N 727 &quot;О внесении изменений в некоторые акты Правительства Российской Федерации в сфере газоснабжения и газификации&quot;{КонсультантПлюс}" w:history="1">
              <w:r>
                <w:rPr>
                  <w:color w:val="0000FF"/>
                </w:rPr>
                <w:t>N 727</w:t>
              </w:r>
            </w:hyperlink>
            <w:r>
              <w:rPr>
                <w:color w:val="392C69"/>
              </w:rPr>
              <w:t xml:space="preserve">, от 02.08.2017 </w:t>
            </w:r>
            <w:hyperlink r:id="rId14"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924</w:t>
              </w:r>
            </w:hyperlink>
            <w:r>
              <w:rPr>
                <w:color w:val="392C69"/>
              </w:rPr>
              <w:t xml:space="preserve">, от 25.08.2017 </w:t>
            </w:r>
            <w:hyperlink r:id="rId15" w:tooltip="Постановление Правительства РФ от 25.08.2017 N 999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999</w:t>
              </w:r>
            </w:hyperlink>
            <w:r>
              <w:rPr>
                <w:color w:val="392C69"/>
              </w:rPr>
              <w:t>,</w:t>
            </w:r>
          </w:p>
          <w:p w:rsidR="00000000" w:rsidRDefault="00B70E0D">
            <w:pPr>
              <w:pStyle w:val="ConsPlusNormal"/>
              <w:jc w:val="center"/>
              <w:rPr>
                <w:color w:val="392C69"/>
              </w:rPr>
            </w:pPr>
            <w:r>
              <w:rPr>
                <w:color w:val="392C69"/>
              </w:rPr>
              <w:t xml:space="preserve">от 30.01.2018 </w:t>
            </w:r>
            <w:hyperlink r:id="rId16"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rPr>
                <w:color w:val="392C69"/>
              </w:rPr>
              <w:t xml:space="preserve">, от 12.04.2018 </w:t>
            </w:r>
            <w:hyperlink r:id="rId17" w:tooltip="Постановление Правительства РФ от 12.04.2018 N 448 (ред. от 05.07.2018) &quot;О внесении изменений в некоторые акты Правительства Российской Федерации&quot;{КонсультантПлюс}" w:history="1">
              <w:r>
                <w:rPr>
                  <w:color w:val="0000FF"/>
                </w:rPr>
                <w:t>N 448</w:t>
              </w:r>
            </w:hyperlink>
            <w:r>
              <w:rPr>
                <w:color w:val="392C69"/>
              </w:rPr>
              <w:t xml:space="preserve">, от 21.12.2018 </w:t>
            </w:r>
            <w:hyperlink r:id="rId18" w:tooltip="Постановление Правительства РФ от 21.12.2018 N 1622 &quot;О внесении изменений и признании утратившими силу некоторых актов Правительства Российской Федерации&quot;{КонсультантПлюс}" w:history="1">
              <w:r>
                <w:rPr>
                  <w:color w:val="0000FF"/>
                </w:rPr>
                <w:t>N 1622</w:t>
              </w:r>
            </w:hyperlink>
            <w:r>
              <w:rPr>
                <w:color w:val="392C69"/>
              </w:rPr>
              <w:t>,</w:t>
            </w:r>
          </w:p>
          <w:p w:rsidR="00000000" w:rsidRDefault="00B70E0D">
            <w:pPr>
              <w:pStyle w:val="ConsPlusNormal"/>
              <w:jc w:val="center"/>
              <w:rPr>
                <w:color w:val="392C69"/>
              </w:rPr>
            </w:pPr>
            <w:r>
              <w:rPr>
                <w:color w:val="392C69"/>
              </w:rPr>
              <w:t xml:space="preserve">от 21.02.2019 </w:t>
            </w:r>
            <w:hyperlink r:id="rId19"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N 179</w:t>
              </w:r>
            </w:hyperlink>
            <w:r>
              <w:rPr>
                <w:color w:val="392C69"/>
              </w:rPr>
              <w:t>)</w:t>
            </w:r>
          </w:p>
        </w:tc>
      </w:tr>
    </w:tbl>
    <w:p w:rsidR="00000000" w:rsidRDefault="00B70E0D">
      <w:pPr>
        <w:pStyle w:val="ConsPlusNormal"/>
        <w:jc w:val="center"/>
      </w:pPr>
    </w:p>
    <w:p w:rsidR="00000000" w:rsidRDefault="00B70E0D">
      <w:pPr>
        <w:pStyle w:val="ConsPlusNormal"/>
        <w:ind w:firstLine="540"/>
        <w:jc w:val="both"/>
      </w:pPr>
      <w:r>
        <w:t>Правительство Российской Федерации постановляет:</w:t>
      </w:r>
    </w:p>
    <w:p w:rsidR="00000000" w:rsidRDefault="00B70E0D">
      <w:pPr>
        <w:pStyle w:val="ConsPlusNormal"/>
        <w:spacing w:before="200"/>
        <w:ind w:firstLine="540"/>
        <w:jc w:val="both"/>
      </w:pPr>
      <w:bookmarkStart w:id="0" w:name="Par19"/>
      <w:bookmarkEnd w:id="0"/>
      <w:r>
        <w:t>1. Утвердить прилагаемые:</w:t>
      </w:r>
    </w:p>
    <w:p w:rsidR="00000000" w:rsidRDefault="00B70E0D">
      <w:pPr>
        <w:pStyle w:val="ConsPlusNormal"/>
        <w:spacing w:before="200"/>
        <w:ind w:firstLine="540"/>
        <w:jc w:val="both"/>
      </w:pPr>
      <w:hyperlink w:anchor="Par40" w:tooltip="ПРАВИЛА" w:history="1">
        <w:r>
          <w:rPr>
            <w:color w:val="0000FF"/>
          </w:rPr>
          <w:t>Правила</w:t>
        </w:r>
      </w:hyperlink>
      <w:r>
        <w:t xml:space="preserve"> подключения (технологического присоединения) объектов капитального строительства к сетям газораспределения;</w:t>
      </w:r>
    </w:p>
    <w:p w:rsidR="00000000" w:rsidRDefault="00B70E0D">
      <w:pPr>
        <w:pStyle w:val="ConsPlusNormal"/>
        <w:spacing w:before="200"/>
        <w:ind w:firstLine="540"/>
        <w:jc w:val="both"/>
      </w:pPr>
      <w:hyperlink w:anchor="Par545" w:tooltip="ИЗМЕНЕНИЯ," w:history="1">
        <w:r>
          <w:rPr>
            <w:color w:val="0000FF"/>
          </w:rPr>
          <w:t>изменения</w:t>
        </w:r>
      </w:hyperlink>
      <w:r>
        <w:t>, которые вносятся в некоторые акты Правительства Российской Федерации.</w:t>
      </w:r>
    </w:p>
    <w:p w:rsidR="00000000" w:rsidRDefault="00B70E0D">
      <w:pPr>
        <w:pStyle w:val="ConsPlusNormal"/>
        <w:spacing w:before="200"/>
        <w:ind w:firstLine="540"/>
        <w:jc w:val="both"/>
      </w:pPr>
      <w:bookmarkStart w:id="1" w:name="Par22"/>
      <w:bookmarkEnd w:id="1"/>
      <w:r>
        <w:t>2. Признать ут</w:t>
      </w:r>
      <w:r>
        <w:t xml:space="preserve">ратившими силу акты Правительства Российской Федерации по перечню согласно </w:t>
      </w:r>
      <w:hyperlink w:anchor="Par650" w:tooltip="ПЕРЕЧЕНЬ" w:history="1">
        <w:r>
          <w:rPr>
            <w:color w:val="0000FF"/>
          </w:rPr>
          <w:t>приложению</w:t>
        </w:r>
      </w:hyperlink>
      <w:r>
        <w:t>.</w:t>
      </w:r>
    </w:p>
    <w:p w:rsidR="00000000" w:rsidRDefault="00B70E0D">
      <w:pPr>
        <w:pStyle w:val="ConsPlusNormal"/>
        <w:spacing w:before="200"/>
        <w:ind w:firstLine="540"/>
        <w:jc w:val="both"/>
      </w:pPr>
      <w:r>
        <w:t>3. Установить, что начиная с 2014 года газораспределительные организации ведут раздельный учет доходов и расходов, связанных с подкл</w:t>
      </w:r>
      <w:r>
        <w:t>ючением (технологическим присоединением) объектов капитального строительства к сетям газораспределения.</w:t>
      </w:r>
    </w:p>
    <w:p w:rsidR="00000000" w:rsidRDefault="00B70E0D">
      <w:pPr>
        <w:pStyle w:val="ConsPlusNormal"/>
        <w:spacing w:before="200"/>
        <w:ind w:firstLine="540"/>
        <w:jc w:val="both"/>
      </w:pPr>
      <w:r>
        <w:t xml:space="preserve">4. Федеральной службе по тарифам в срок до 1 марта 2014 г. разработать с участием Министерства экономического развития Российской Федерации и утвердить </w:t>
      </w:r>
      <w:hyperlink r:id="rId20" w:tooltip="Приказ ФАС России от 16.08.2018 N 1151/18 &quot;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quot; (Зарегистрировано в Минюсте России 05.12.2018 N 52888){КонсультантПлюс}" w:history="1">
        <w:r>
          <w:rPr>
            <w:color w:val="0000FF"/>
          </w:rPr>
          <w:t>методические указания</w:t>
        </w:r>
      </w:hyperlink>
      <w:r>
        <w:t xml:space="preserve">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w:t>
      </w:r>
    </w:p>
    <w:p w:rsidR="00000000" w:rsidRDefault="00B70E0D">
      <w:pPr>
        <w:pStyle w:val="ConsPlusNormal"/>
        <w:spacing w:before="200"/>
        <w:ind w:firstLine="540"/>
        <w:jc w:val="both"/>
      </w:pPr>
      <w:bookmarkStart w:id="2" w:name="Par25"/>
      <w:bookmarkEnd w:id="2"/>
      <w:r>
        <w:t xml:space="preserve">5. </w:t>
      </w:r>
      <w:hyperlink w:anchor="Par19" w:tooltip="1. Утвердить прилагаемые:" w:history="1">
        <w:r>
          <w:rPr>
            <w:color w:val="0000FF"/>
          </w:rPr>
          <w:t>Пункты 1</w:t>
        </w:r>
      </w:hyperlink>
      <w:r>
        <w:t xml:space="preserve"> и </w:t>
      </w:r>
      <w:hyperlink w:anchor="Par22" w:tooltip="2. Признать утратившими силу акты Правительства Российской Федерации по перечню согласно приложению." w:history="1">
        <w:r>
          <w:rPr>
            <w:color w:val="0000FF"/>
          </w:rPr>
          <w:t>2</w:t>
        </w:r>
      </w:hyperlink>
      <w:r>
        <w:t xml:space="preserve"> настоящего постановления вступают в силу с 1 марта 2014 г.</w:t>
      </w:r>
    </w:p>
    <w:p w:rsidR="00000000" w:rsidRDefault="00B70E0D">
      <w:pPr>
        <w:pStyle w:val="ConsPlusNormal"/>
        <w:jc w:val="center"/>
      </w:pPr>
    </w:p>
    <w:p w:rsidR="00000000" w:rsidRDefault="00B70E0D">
      <w:pPr>
        <w:pStyle w:val="ConsPlusNormal"/>
        <w:jc w:val="right"/>
      </w:pPr>
      <w:r>
        <w:t>Председатель Правительства</w:t>
      </w:r>
    </w:p>
    <w:p w:rsidR="00000000" w:rsidRDefault="00B70E0D">
      <w:pPr>
        <w:pStyle w:val="ConsPlusNormal"/>
        <w:jc w:val="right"/>
      </w:pPr>
      <w:r>
        <w:t>Росс</w:t>
      </w:r>
      <w:r>
        <w:t>ийской Федерации</w:t>
      </w:r>
    </w:p>
    <w:p w:rsidR="00000000" w:rsidRDefault="00B70E0D">
      <w:pPr>
        <w:pStyle w:val="ConsPlusNormal"/>
        <w:jc w:val="right"/>
      </w:pPr>
      <w:r>
        <w:t>Д.МЕДВЕДЕВ</w:t>
      </w:r>
    </w:p>
    <w:p w:rsidR="00000000" w:rsidRDefault="00B70E0D">
      <w:pPr>
        <w:pStyle w:val="ConsPlusNormal"/>
        <w:jc w:val="right"/>
      </w:pPr>
    </w:p>
    <w:p w:rsidR="00000000" w:rsidRDefault="00B70E0D">
      <w:pPr>
        <w:pStyle w:val="ConsPlusNormal"/>
        <w:jc w:val="right"/>
      </w:pPr>
    </w:p>
    <w:p w:rsidR="00000000" w:rsidRDefault="00B70E0D">
      <w:pPr>
        <w:pStyle w:val="ConsPlusNormal"/>
        <w:jc w:val="right"/>
      </w:pPr>
    </w:p>
    <w:p w:rsidR="00000000" w:rsidRDefault="00B70E0D">
      <w:pPr>
        <w:pStyle w:val="ConsPlusNormal"/>
        <w:jc w:val="right"/>
      </w:pPr>
    </w:p>
    <w:p w:rsidR="00000000" w:rsidRDefault="00B70E0D">
      <w:pPr>
        <w:pStyle w:val="ConsPlusNormal"/>
        <w:jc w:val="right"/>
      </w:pPr>
    </w:p>
    <w:p w:rsidR="00000000" w:rsidRDefault="00B70E0D">
      <w:pPr>
        <w:pStyle w:val="ConsPlusNormal"/>
        <w:jc w:val="right"/>
        <w:outlineLvl w:val="0"/>
      </w:pPr>
      <w:r>
        <w:t>Утверждены</w:t>
      </w:r>
    </w:p>
    <w:p w:rsidR="00000000" w:rsidRDefault="00B70E0D">
      <w:pPr>
        <w:pStyle w:val="ConsPlusNormal"/>
        <w:jc w:val="right"/>
      </w:pPr>
      <w:r>
        <w:t>постановлением Правительства</w:t>
      </w:r>
    </w:p>
    <w:p w:rsidR="00000000" w:rsidRDefault="00B70E0D">
      <w:pPr>
        <w:pStyle w:val="ConsPlusNormal"/>
        <w:jc w:val="right"/>
      </w:pPr>
      <w:r>
        <w:t>Российской Федерации</w:t>
      </w:r>
    </w:p>
    <w:p w:rsidR="00000000" w:rsidRDefault="00B70E0D">
      <w:pPr>
        <w:pStyle w:val="ConsPlusNormal"/>
        <w:jc w:val="right"/>
      </w:pPr>
      <w:r>
        <w:t>от 30 декабря 2013 г. N 1314</w:t>
      </w:r>
    </w:p>
    <w:p w:rsidR="00000000" w:rsidRDefault="00B70E0D">
      <w:pPr>
        <w:pStyle w:val="ConsPlusNormal"/>
        <w:jc w:val="center"/>
      </w:pPr>
    </w:p>
    <w:p w:rsidR="00000000" w:rsidRDefault="00B70E0D">
      <w:pPr>
        <w:pStyle w:val="ConsPlusTitle"/>
        <w:jc w:val="center"/>
      </w:pPr>
      <w:bookmarkStart w:id="3" w:name="Par40"/>
      <w:bookmarkEnd w:id="3"/>
      <w:r>
        <w:t>ПРАВИЛА</w:t>
      </w:r>
    </w:p>
    <w:p w:rsidR="00000000" w:rsidRDefault="00B70E0D">
      <w:pPr>
        <w:pStyle w:val="ConsPlusTitle"/>
        <w:jc w:val="center"/>
      </w:pPr>
      <w:r>
        <w:t>ПОДКЛЮЧЕНИЯ (ТЕХНОЛОГИЧЕСКОГО ПРИСОЕДИНЕНИЯ) ОБЪЕКТОВ</w:t>
      </w:r>
    </w:p>
    <w:p w:rsidR="00000000" w:rsidRDefault="00B70E0D">
      <w:pPr>
        <w:pStyle w:val="ConsPlusTitle"/>
        <w:jc w:val="center"/>
      </w:pPr>
      <w:r>
        <w:t>КАПИТАЛЬНОГО СТРОИТЕЛЬСТВА К СЕТЯМ ГАЗОРАСПРЕДЕЛЕНИЯ</w:t>
      </w:r>
    </w:p>
    <w:p w:rsidR="00000000" w:rsidRDefault="00B70E0D">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B70E0D">
            <w:pPr>
              <w:pStyle w:val="ConsPlusNormal"/>
              <w:jc w:val="center"/>
              <w:rPr>
                <w:color w:val="392C69"/>
              </w:rPr>
            </w:pPr>
            <w:r>
              <w:rPr>
                <w:color w:val="392C69"/>
              </w:rPr>
              <w:t>Список изменяющих документов</w:t>
            </w:r>
          </w:p>
          <w:p w:rsidR="00000000" w:rsidRDefault="00B70E0D">
            <w:pPr>
              <w:pStyle w:val="ConsPlusNormal"/>
              <w:jc w:val="center"/>
              <w:rPr>
                <w:color w:val="392C69"/>
              </w:rPr>
            </w:pPr>
            <w:r>
              <w:rPr>
                <w:color w:val="392C69"/>
              </w:rPr>
              <w:t xml:space="preserve">(в ред. Постановлений Правительства РФ от 15.04.2014 </w:t>
            </w:r>
            <w:hyperlink r:id="rId21" w:tooltip="Постановление Правительства РФ от 15.04.2014 N 342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342</w:t>
              </w:r>
            </w:hyperlink>
            <w:r>
              <w:rPr>
                <w:color w:val="392C69"/>
              </w:rPr>
              <w:t>,</w:t>
            </w:r>
          </w:p>
          <w:p w:rsidR="00000000" w:rsidRDefault="00B70E0D">
            <w:pPr>
              <w:pStyle w:val="ConsPlusNormal"/>
              <w:jc w:val="center"/>
              <w:rPr>
                <w:color w:val="392C69"/>
              </w:rPr>
            </w:pPr>
            <w:r>
              <w:rPr>
                <w:color w:val="392C69"/>
              </w:rPr>
              <w:t xml:space="preserve">от 16.11.2016 </w:t>
            </w:r>
            <w:hyperlink r:id="rId22"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1203</w:t>
              </w:r>
            </w:hyperlink>
            <w:r>
              <w:rPr>
                <w:color w:val="392C69"/>
              </w:rPr>
              <w:t xml:space="preserve">, от 15.06.2017 </w:t>
            </w:r>
            <w:hyperlink r:id="rId23" w:tooltip="Постановление Правительства РФ от 15.06.2017 N 713 (ред. от 21.12.2018) &quot;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 xml:space="preserve">N </w:t>
              </w:r>
              <w:r>
                <w:rPr>
                  <w:color w:val="0000FF"/>
                </w:rPr>
                <w:t>713</w:t>
              </w:r>
            </w:hyperlink>
            <w:r>
              <w:rPr>
                <w:color w:val="392C69"/>
              </w:rPr>
              <w:t xml:space="preserve">, от 19.06.2017 </w:t>
            </w:r>
            <w:hyperlink r:id="rId24" w:tooltip="Постановление Правительства РФ от 19.06.2017 N 727 &quot;О внесении изменений в некоторые акты Правительства Российской Федерации в сфере газоснабжения и газификации&quot;{КонсультантПлюс}" w:history="1">
              <w:r>
                <w:rPr>
                  <w:color w:val="0000FF"/>
                </w:rPr>
                <w:t>N 727</w:t>
              </w:r>
            </w:hyperlink>
            <w:r>
              <w:rPr>
                <w:color w:val="392C69"/>
              </w:rPr>
              <w:t>,</w:t>
            </w:r>
          </w:p>
          <w:p w:rsidR="00000000" w:rsidRDefault="00B70E0D">
            <w:pPr>
              <w:pStyle w:val="ConsPlusNormal"/>
              <w:jc w:val="center"/>
              <w:rPr>
                <w:color w:val="392C69"/>
              </w:rPr>
            </w:pPr>
            <w:r>
              <w:rPr>
                <w:color w:val="392C69"/>
              </w:rPr>
              <w:t xml:space="preserve">от 02.08.2017 </w:t>
            </w:r>
            <w:hyperlink r:id="rId25"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924</w:t>
              </w:r>
            </w:hyperlink>
            <w:r>
              <w:rPr>
                <w:color w:val="392C69"/>
              </w:rPr>
              <w:t xml:space="preserve">, от 25.08.2017 </w:t>
            </w:r>
            <w:hyperlink r:id="rId26" w:tooltip="Постановление Правительства РФ от 25.08.2017 N 999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999</w:t>
              </w:r>
            </w:hyperlink>
            <w:r>
              <w:rPr>
                <w:color w:val="392C69"/>
              </w:rPr>
              <w:t xml:space="preserve">, от 30.01.2018 </w:t>
            </w:r>
            <w:hyperlink r:id="rId27"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rPr>
                <w:color w:val="392C69"/>
              </w:rPr>
              <w:t>,</w:t>
            </w:r>
          </w:p>
          <w:p w:rsidR="00000000" w:rsidRDefault="00B70E0D">
            <w:pPr>
              <w:pStyle w:val="ConsPlusNormal"/>
              <w:jc w:val="center"/>
              <w:rPr>
                <w:color w:val="392C69"/>
              </w:rPr>
            </w:pPr>
            <w:r>
              <w:rPr>
                <w:color w:val="392C69"/>
              </w:rPr>
              <w:t xml:space="preserve">от 12.04.2018 </w:t>
            </w:r>
            <w:hyperlink r:id="rId28" w:tooltip="Постановление Правительства РФ от 12.04.2018 N 448 (ред. от 05.07.2018) &quot;О внесении изменений в некоторые акты Правительства Российской Федерации&quot;{КонсультантПлюс}" w:history="1">
              <w:r>
                <w:rPr>
                  <w:color w:val="0000FF"/>
                </w:rPr>
                <w:t>N 448</w:t>
              </w:r>
            </w:hyperlink>
            <w:r>
              <w:rPr>
                <w:color w:val="392C69"/>
              </w:rPr>
              <w:t xml:space="preserve">, от 21.12.2018 </w:t>
            </w:r>
            <w:hyperlink r:id="rId29" w:tooltip="Постановление Правительства РФ от 21.12.2018 N 1622 &quot;О внесении изменений и признании утратившими силу некоторых актов Правительства Российской Федерации&quot;{КонсультантПлюс}" w:history="1">
              <w:r>
                <w:rPr>
                  <w:color w:val="0000FF"/>
                </w:rPr>
                <w:t>N 1622</w:t>
              </w:r>
            </w:hyperlink>
            <w:r>
              <w:rPr>
                <w:color w:val="392C69"/>
              </w:rPr>
              <w:t xml:space="preserve">, от 21.02.2019 </w:t>
            </w:r>
            <w:hyperlink r:id="rId30"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N 179</w:t>
              </w:r>
            </w:hyperlink>
            <w:r>
              <w:rPr>
                <w:color w:val="392C69"/>
              </w:rPr>
              <w:t>)</w:t>
            </w:r>
          </w:p>
        </w:tc>
      </w:tr>
    </w:tbl>
    <w:p w:rsidR="00000000" w:rsidRDefault="00B70E0D">
      <w:pPr>
        <w:pStyle w:val="ConsPlusNormal"/>
        <w:jc w:val="center"/>
      </w:pPr>
    </w:p>
    <w:p w:rsidR="00000000" w:rsidRDefault="00B70E0D">
      <w:pPr>
        <w:pStyle w:val="ConsPlusTitle"/>
        <w:jc w:val="center"/>
        <w:outlineLvl w:val="1"/>
      </w:pPr>
      <w:r>
        <w:t>I. Общие положения</w:t>
      </w:r>
    </w:p>
    <w:p w:rsidR="00000000" w:rsidRDefault="00B70E0D">
      <w:pPr>
        <w:pStyle w:val="ConsPlusNormal"/>
        <w:jc w:val="center"/>
      </w:pPr>
    </w:p>
    <w:p w:rsidR="00000000" w:rsidRDefault="00B70E0D">
      <w:pPr>
        <w:pStyle w:val="ConsPlusNormal"/>
        <w:ind w:firstLine="540"/>
        <w:jc w:val="both"/>
      </w:pPr>
      <w:r>
        <w:t xml:space="preserve">1. Настоящие </w:t>
      </w:r>
      <w:hyperlink r:id="rId31" w:tooltip="Федеральный закон от 31.03.1999 N 69-ФЗ (ред. от 26.07.2019) &quot;О газоснабжении в Российской Федерации&quot;{КонсультантПлюс}" w:history="1">
        <w:r>
          <w:rPr>
            <w:color w:val="0000FF"/>
          </w:rPr>
          <w:t>Правила</w:t>
        </w:r>
      </w:hyperlink>
      <w:r>
        <w:t xml:space="preserve"> определяют порядок подключения (технологического присоединения) к сетям газораспределения проектируемых, строящихся, реконструируемых или построенных, но не подключенных к сетям газораспределения объектов капитального </w:t>
      </w:r>
      <w:r>
        <w:t>строительства (далее - объект капитального строительства).</w:t>
      </w:r>
    </w:p>
    <w:p w:rsidR="00000000" w:rsidRDefault="00B70E0D">
      <w:pPr>
        <w:pStyle w:val="ConsPlusNormal"/>
        <w:spacing w:before="200"/>
        <w:ind w:firstLine="540"/>
        <w:jc w:val="both"/>
      </w:pPr>
      <w:r>
        <w:t>2. В настоящих Правилах используются следующие понятия:</w:t>
      </w:r>
    </w:p>
    <w:p w:rsidR="00000000" w:rsidRDefault="00B70E0D">
      <w:pPr>
        <w:pStyle w:val="ConsPlusNormal"/>
        <w:spacing w:before="200"/>
        <w:ind w:firstLine="540"/>
        <w:jc w:val="both"/>
      </w:pPr>
      <w:r>
        <w:t>"подключение (технологическое присоединение) объекта капитального строительства к сети газораспределения" - совокупность организационных и те</w:t>
      </w:r>
      <w:r>
        <w:t>хнических действий, включая врезку и пуск газа, дающих возможность подключаемому объекту капитального строительства использовать газ, поступающий из сети газораспределения;</w:t>
      </w:r>
    </w:p>
    <w:p w:rsidR="00000000" w:rsidRDefault="00B70E0D">
      <w:pPr>
        <w:pStyle w:val="ConsPlusNormal"/>
        <w:spacing w:before="200"/>
        <w:ind w:firstLine="540"/>
        <w:jc w:val="both"/>
      </w:pPr>
      <w:r>
        <w:t>"заявитель" - юридическое или физическое лицо, намеренное осуществить или осуществл</w:t>
      </w:r>
      <w:r>
        <w:t>яющее строительство (реконструкцию) объекта капитального строительства с последующим его подключением (технологическим присоединением) к сети газораспределения или подключение (технологическое присоединение) объекта капитального строительства к сети газора</w:t>
      </w:r>
      <w:r>
        <w:t>спределения, а также в случае присоединения объекта сети газораспределения к другой сети газораспределения - юридическое лицо, осуществляющее строительство объекта сети газораспределения или реконструкцию объекта существующей сети газораспределения, принад</w:t>
      </w:r>
      <w:r>
        <w:t>лежащего ему на праве собственности;</w:t>
      </w:r>
    </w:p>
    <w:p w:rsidR="00000000" w:rsidRDefault="00B70E0D">
      <w:pPr>
        <w:pStyle w:val="ConsPlusNormal"/>
        <w:jc w:val="both"/>
      </w:pPr>
      <w:r>
        <w:t xml:space="preserve">(в ред. </w:t>
      </w:r>
      <w:hyperlink r:id="rId32" w:tooltip="Постановление Правительства РФ от 19.06.2017 N 727 &quot;О внесении изменений в некоторые акты Правительства Российской Федерации в сфере газоснабжения и газификации&quot;{КонсультантПлюс}" w:history="1">
        <w:r>
          <w:rPr>
            <w:color w:val="0000FF"/>
          </w:rPr>
          <w:t>Постановления</w:t>
        </w:r>
      </w:hyperlink>
      <w:r>
        <w:t xml:space="preserve"> Правительства РФ от 19.06.2017 N 727)</w:t>
      </w:r>
    </w:p>
    <w:p w:rsidR="00000000" w:rsidRDefault="00B70E0D">
      <w:pPr>
        <w:pStyle w:val="ConsPlusNormal"/>
        <w:spacing w:before="200"/>
        <w:ind w:firstLine="540"/>
        <w:jc w:val="both"/>
      </w:pPr>
      <w:r>
        <w:t>"заявители первой категории" - заявители, максимальный часовой расход</w:t>
      </w:r>
      <w:r>
        <w:t xml:space="preserve"> газа газоиспользующего оборудования которых не превышает 20 куб. метров в час включительно с учетом расхода газа газоиспользующего оборудования, ранее подключенного в данной точке подключения объекта капитального строительства, при условии, что расстояние</w:t>
      </w:r>
      <w:r>
        <w:t xml:space="preserve">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(наименьшее расстояние), составляет не более 200 метров и са</w:t>
      </w:r>
      <w:r>
        <w:t>ми мероприятия по подключению (технологическому присоединению) предполагают строительство исполнителем до точки подключения газопроводов (без необходимости выполнения мероприятий по прокладке газопроводов бестраншейным способом) и устройство пунктов редуци</w:t>
      </w:r>
      <w:r>
        <w:t>рования газа (при необходимости), за исключением случаев, когда плата за технологическое присоединение устанавливается по индивидуальному проекту;</w:t>
      </w:r>
    </w:p>
    <w:p w:rsidR="00000000" w:rsidRDefault="00B70E0D">
      <w:pPr>
        <w:pStyle w:val="ConsPlusNormal"/>
        <w:jc w:val="both"/>
      </w:pPr>
      <w:r>
        <w:t xml:space="preserve">(абзац введен </w:t>
      </w:r>
      <w:hyperlink r:id="rId33"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Правительства РФ от 30.01.2018 N 82; в ред. </w:t>
      </w:r>
      <w:hyperlink r:id="rId34"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21.02.2019 N 179)</w:t>
      </w:r>
    </w:p>
    <w:p w:rsidR="00000000" w:rsidRDefault="00B70E0D">
      <w:pPr>
        <w:pStyle w:val="ConsPlusNormal"/>
        <w:spacing w:before="200"/>
        <w:ind w:firstLine="540"/>
        <w:jc w:val="both"/>
      </w:pPr>
      <w:r>
        <w:t xml:space="preserve">"заявители второй категории" - заявители, максимальный часовой расход газа газоиспользующего оборудования которых составляет менее 500 куб. метров в час и (или) проектное рабочее давление в присоединяемом газопроводе </w:t>
      </w:r>
      <w:r>
        <w:t>менее 0,6 МПа включительно, в случаях, если протяженность строящейся (реконструируемой) сети газораспределения до точки подключения, измеряемая по прямой линии (наименьшее расстояние), составляет не более 500 метров в сельской местности и (или) не более 30</w:t>
      </w:r>
      <w:r>
        <w:t>0 метров в границах городских поселений и (или) указанная сеть газораспределения пролегает по территории не более чем одного муниципального образования, за исключением случаев, когда плата за технологическое присоединение устанавливается по индивидуальному</w:t>
      </w:r>
      <w:r>
        <w:t xml:space="preserve"> проекту;</w:t>
      </w:r>
    </w:p>
    <w:p w:rsidR="00000000" w:rsidRDefault="00B70E0D">
      <w:pPr>
        <w:pStyle w:val="ConsPlusNormal"/>
        <w:jc w:val="both"/>
      </w:pPr>
      <w:r>
        <w:t xml:space="preserve">(абзац введен </w:t>
      </w:r>
      <w:hyperlink r:id="rId35"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w:t>
        </w:r>
        <w:r>
          <w:rPr>
            <w:color w:val="0000FF"/>
          </w:rPr>
          <w:t>нием</w:t>
        </w:r>
      </w:hyperlink>
      <w:r>
        <w:t xml:space="preserve"> Правительства РФ от 30.01.2018 N 82)</w:t>
      </w:r>
    </w:p>
    <w:p w:rsidR="00000000" w:rsidRDefault="00B70E0D">
      <w:pPr>
        <w:pStyle w:val="ConsPlusNormal"/>
        <w:spacing w:before="200"/>
        <w:ind w:firstLine="540"/>
        <w:jc w:val="both"/>
      </w:pPr>
      <w:r>
        <w:t>"заявители третьей категории" - заявители, максимальный часовой расход газа газоиспользующего оборудования которых составляет менее 500 куб. метров в час и (или) проектное рабочее давление в присоединяемом газоп</w:t>
      </w:r>
      <w:r>
        <w:t>роводе менее 0,6 МПа, в случаях, если протяженность строящейся (реконструируемой) сети газораспределения до точки подключения, измеряемая по прямой линии (наименьшее расстояние), составляет более 500 метров в сельской местности и (или) более 300 метров в г</w:t>
      </w:r>
      <w:r>
        <w:t>раницах городских поселений и (или) указанная сеть газораспределения пролегает по территориям двух и более муниципальных образований, за исключением случаев, когда плата за технологическое присоединение устанавливается по индивидуальному проекту;</w:t>
      </w:r>
    </w:p>
    <w:p w:rsidR="00000000" w:rsidRDefault="00B70E0D">
      <w:pPr>
        <w:pStyle w:val="ConsPlusNormal"/>
        <w:jc w:val="both"/>
      </w:pPr>
      <w:r>
        <w:t>(абзац вв</w:t>
      </w:r>
      <w:r>
        <w:t xml:space="preserve">еден </w:t>
      </w:r>
      <w:hyperlink r:id="rId36"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w:t>
      </w:r>
      <w:r>
        <w:t>ва РФ от 30.01.2018 N 82)</w:t>
      </w:r>
    </w:p>
    <w:p w:rsidR="00000000" w:rsidRDefault="00B70E0D">
      <w:pPr>
        <w:pStyle w:val="ConsPlusNormal"/>
        <w:spacing w:before="200"/>
        <w:ind w:firstLine="540"/>
        <w:jc w:val="both"/>
      </w:pPr>
      <w:r>
        <w:t>"исполнитель" - газораспределительная организация, владеющая на праве собственности или на ином законном основании сетью газораспределения, к которой планируется подключение (технологическое присоединение) объекта капитального стр</w:t>
      </w:r>
      <w:r>
        <w:t xml:space="preserve">оительства или сети газораспределения заявителей, а в случае, если подключение возможно к существующим сетям газораспределения или газопотребления основных абонентов при выполнении условий </w:t>
      </w:r>
      <w:hyperlink w:anchor="Par169" w:tooltip="34. В случае если подключение (технологическое присоединение) объекта капитального строительства возможно только к существующим сетям газораспределения и (или) газопотребления, принадлежащим основному абоненту, технические условия такого подключения (технологического присоединения) выдаются газораспределительной организацией, к сети газораспределения и (или) газопотребления которой присоединена сеть газораспределения и (или) газопотребления, принадлежащая основному абоненту. При этом запрос о предоставле..." w:history="1">
        <w:r>
          <w:rPr>
            <w:color w:val="0000FF"/>
          </w:rPr>
          <w:t>пункта 34</w:t>
        </w:r>
      </w:hyperlink>
      <w:r>
        <w:t xml:space="preserve"> настоящих Правил, - газорасп</w:t>
      </w:r>
      <w:r>
        <w:t>ределительная организация, с сетями которой технологически связаны сети газораспределения или газопотребления, к которым планируется подключение объектов капитального строительства заявителей, в том числе через сети других основных абонентов;</w:t>
      </w:r>
    </w:p>
    <w:p w:rsidR="00000000" w:rsidRDefault="00B70E0D">
      <w:pPr>
        <w:pStyle w:val="ConsPlusNormal"/>
        <w:jc w:val="both"/>
      </w:pPr>
      <w:r>
        <w:t xml:space="preserve">(в ред. </w:t>
      </w:r>
      <w:hyperlink r:id="rId37"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w:t>
      </w:r>
      <w:r>
        <w:t>.01.2018 N 82)</w:t>
      </w:r>
    </w:p>
    <w:p w:rsidR="00000000" w:rsidRDefault="00B70E0D">
      <w:pPr>
        <w:pStyle w:val="ConsPlusNormal"/>
        <w:spacing w:before="200"/>
        <w:ind w:firstLine="540"/>
        <w:jc w:val="both"/>
      </w:pPr>
      <w:r>
        <w:t>"ситуационный план" - графическая схема, составленная заявителем, на которой указаны расположение объекта капитального строительства и границы земельного участка заявителя, наименование населенного пункта или муниципального образования (в сл</w:t>
      </w:r>
      <w:r>
        <w:t>учае расположения объекта капитального строительства вне населенного пункта), либо графическая схема, составленная заявителем с использованием фрагмента публичной кадастровой карты или карты поисковых систем информационно-телекоммуникационной сети "Интерне</w:t>
      </w:r>
      <w:r>
        <w:t>т", на которой в случае отсутствия изображения объекта капитального строительства и (или) границ земельного участка на указанном фрагменте заявителем указываются объект капитального строительства и границы земельного участка заявителя;</w:t>
      </w:r>
    </w:p>
    <w:p w:rsidR="00000000" w:rsidRDefault="00B70E0D">
      <w:pPr>
        <w:pStyle w:val="ConsPlusNormal"/>
        <w:jc w:val="both"/>
      </w:pPr>
      <w:r>
        <w:t xml:space="preserve">(абзац введен </w:t>
      </w:r>
      <w:hyperlink r:id="rId38"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Постановлением</w:t>
        </w:r>
      </w:hyperlink>
      <w:r>
        <w:t xml:space="preserve"> Правительства РФ от 16.11.2016 N 1203)</w:t>
      </w:r>
    </w:p>
    <w:p w:rsidR="00000000" w:rsidRDefault="00B70E0D">
      <w:pPr>
        <w:pStyle w:val="ConsPlusNormal"/>
        <w:spacing w:before="200"/>
        <w:ind w:firstLine="540"/>
        <w:jc w:val="both"/>
      </w:pPr>
      <w:r>
        <w:t>"основной абонент" - юридическое или физическое лицо, которое</w:t>
      </w:r>
      <w:r>
        <w:t xml:space="preserve"> не оказывает услуги по транспортировке газа, владеющее на праве собственности или на ином законном основании объектом сети газораспределения и (или) газопотребления;</w:t>
      </w:r>
    </w:p>
    <w:p w:rsidR="00000000" w:rsidRDefault="00B70E0D">
      <w:pPr>
        <w:pStyle w:val="ConsPlusNormal"/>
        <w:jc w:val="both"/>
      </w:pPr>
      <w:r>
        <w:t xml:space="preserve">(в ред. </w:t>
      </w:r>
      <w:hyperlink r:id="rId39" w:tooltip="Постановление Правительства РФ от 19.06.2017 N 727 &quot;О внесении изменений в некоторые акты Правительства Российской Федерации в сфере газоснабжения и газификации&quot;{КонсультантПлюс}" w:history="1">
        <w:r>
          <w:rPr>
            <w:color w:val="0000FF"/>
          </w:rPr>
          <w:t>Постановления</w:t>
        </w:r>
      </w:hyperlink>
      <w:r>
        <w:t xml:space="preserve"> Правительства РФ от 19.06.2017 N 727)</w:t>
      </w:r>
    </w:p>
    <w:p w:rsidR="00000000" w:rsidRDefault="00B70E0D">
      <w:pPr>
        <w:pStyle w:val="ConsPlusNormal"/>
        <w:spacing w:before="200"/>
        <w:ind w:firstLine="540"/>
        <w:jc w:val="both"/>
      </w:pPr>
      <w:r>
        <w:t>"точка подключения" - место соединения сети газораспределения исполнителя с сетью газопотребления или газораспределения заявителя;</w:t>
      </w:r>
    </w:p>
    <w:p w:rsidR="00000000" w:rsidRDefault="00B70E0D">
      <w:pPr>
        <w:pStyle w:val="ConsPlusNormal"/>
        <w:jc w:val="both"/>
      </w:pPr>
      <w:r>
        <w:t xml:space="preserve">(в ред. </w:t>
      </w:r>
      <w:hyperlink r:id="rId40"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"фактическое присоединение" - компле</w:t>
      </w:r>
      <w:r>
        <w:t xml:space="preserve">кс технических мероприятий, обеспечивающих физическое соединение (контакт) сети газораспределения исполнителя или сети газораспределения и (или) сети газопотребления основного абонента с сетью газопотребления объекта капитального строительства заявителя с </w:t>
      </w:r>
      <w:r>
        <w:t>осуществлением пуска газа в газоиспользующее оборудование заявителя, а в случае присоединения объекта сети газораспределения к другой сети газораспределения - в сеть газораспределения заявителя.</w:t>
      </w:r>
    </w:p>
    <w:p w:rsidR="00000000" w:rsidRDefault="00B70E0D">
      <w:pPr>
        <w:pStyle w:val="ConsPlusNormal"/>
        <w:jc w:val="both"/>
      </w:pPr>
      <w:r>
        <w:t xml:space="preserve">(в ред. </w:t>
      </w:r>
      <w:hyperlink r:id="rId41"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3. Подключение (технологическое п</w:t>
      </w:r>
      <w:r>
        <w:t>рисоединение) объектов капитального строительства к сети газораспределения осуществляется в следующем порядке:</w:t>
      </w:r>
    </w:p>
    <w:p w:rsidR="00000000" w:rsidRDefault="00B70E0D">
      <w:pPr>
        <w:pStyle w:val="ConsPlusNormal"/>
        <w:spacing w:before="200"/>
        <w:ind w:firstLine="540"/>
        <w:jc w:val="both"/>
      </w:pPr>
      <w:r>
        <w:t>а) направление заявителем исполнителю запроса о предоставлении технических условий на подключение (технологическое присоединение) объектов капита</w:t>
      </w:r>
      <w:r>
        <w:t>льного строительства к сетям газораспределения (далее соответственно - технические условия, запрос о предоставлении технических условий) или заявки о заключении договора о подключении (технологическом присоединении) объектов капитального строительства к се</w:t>
      </w:r>
      <w:r>
        <w:t xml:space="preserve">ти газораспределения (далее - заявка о подключении (технологическом присоединении) по </w:t>
      </w:r>
      <w:hyperlink r:id="rId42" w:tooltip="Постановление Правительства РФ от 15.06.2017 N 713 (ред. от 21.12.2018) &quot;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типовым формам</w:t>
        </w:r>
      </w:hyperlink>
      <w:r>
        <w:t>, утвержденным постановлением Правительства Российской Федерации от 15 июня 2017 г. N 713 "Об утверждении т</w:t>
      </w:r>
      <w:r>
        <w:t>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Правила подключения (технологического присоединения) объектов капитального строитель</w:t>
      </w:r>
      <w:r>
        <w:t>ства к сетям газораспределения" (далее - постановление Правительства Российской Федерации от 15 июня 2017 г. N 713);</w:t>
      </w:r>
    </w:p>
    <w:p w:rsidR="00000000" w:rsidRDefault="00B70E0D">
      <w:pPr>
        <w:pStyle w:val="ConsPlusNormal"/>
        <w:spacing w:before="200"/>
        <w:ind w:firstLine="540"/>
        <w:jc w:val="both"/>
      </w:pPr>
      <w:r>
        <w:t>б) выдача технических условий в случае направления заявителем запроса о предоставлении технических условий;</w:t>
      </w:r>
    </w:p>
    <w:p w:rsidR="00000000" w:rsidRDefault="00B70E0D">
      <w:pPr>
        <w:pStyle w:val="ConsPlusNormal"/>
        <w:spacing w:before="200"/>
        <w:ind w:firstLine="540"/>
        <w:jc w:val="both"/>
      </w:pPr>
      <w:r>
        <w:t>в) заключение договора о подклю</w:t>
      </w:r>
      <w:r>
        <w:t xml:space="preserve">чении (технологическом присоединении) объектов капитального строительства к сети газораспределения (далее - договор о подключении) с приложением технических условий, являющихся неотъемлемым приложением к договору о подключении, по </w:t>
      </w:r>
      <w:hyperlink r:id="rId43" w:tooltip="Постановление Правительства РФ от 15.06.2017 N 713 (ред. от 21.12.2018) &quot;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типовым формам</w:t>
        </w:r>
      </w:hyperlink>
      <w:r>
        <w:t>, утвержденным постановлением Правительства Российской Федерации от 15 июня 2017 г. N 713;</w:t>
      </w:r>
    </w:p>
    <w:p w:rsidR="00000000" w:rsidRDefault="00B70E0D">
      <w:pPr>
        <w:pStyle w:val="ConsPlusNormal"/>
        <w:spacing w:before="200"/>
        <w:ind w:firstLine="540"/>
        <w:jc w:val="both"/>
      </w:pPr>
      <w:r>
        <w:t>г) выполнение заявителем и исполнителем технических условий;</w:t>
      </w:r>
    </w:p>
    <w:p w:rsidR="00000000" w:rsidRDefault="00B70E0D">
      <w:pPr>
        <w:pStyle w:val="ConsPlusNormal"/>
        <w:spacing w:before="200"/>
        <w:ind w:firstLine="540"/>
        <w:jc w:val="both"/>
      </w:pPr>
      <w:r>
        <w:t>д) составление акта о готовности сетей газопотребления и газоиспол</w:t>
      </w:r>
      <w:r>
        <w:t>ьзующего оборудования объекта капитального строительства к подключению (технологическому присоединению);</w:t>
      </w:r>
    </w:p>
    <w:p w:rsidR="00000000" w:rsidRDefault="00B70E0D">
      <w:pPr>
        <w:pStyle w:val="ConsPlusNormal"/>
        <w:spacing w:before="200"/>
        <w:ind w:firstLine="540"/>
        <w:jc w:val="both"/>
      </w:pPr>
      <w:r>
        <w:t>е) осуществление исполнителем фактического присоединения и составление акта о подключении (технологическом присоединении), содержащего информацию о раз</w:t>
      </w:r>
      <w:r>
        <w:t xml:space="preserve">граничении имущественной принадлежности и эксплуатационной ответственности сторон (далее - акт о подключении (технологическом присоединении), по типовой </w:t>
      </w:r>
      <w:hyperlink r:id="rId44" w:tooltip="Постановление Правительства РФ от 15.06.2017 N 713 (ред. от 21.12.2018) &quot;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форме</w:t>
        </w:r>
      </w:hyperlink>
      <w:r>
        <w:t>, утвержденной постановлением Правительства Росси</w:t>
      </w:r>
      <w:r>
        <w:t>йской Федерации от 15 июня 2017 г. N 713.</w:t>
      </w:r>
    </w:p>
    <w:p w:rsidR="00000000" w:rsidRDefault="00B70E0D">
      <w:pPr>
        <w:pStyle w:val="ConsPlusNormal"/>
        <w:jc w:val="both"/>
      </w:pPr>
      <w:r>
        <w:t xml:space="preserve">(п. 3 в ред. </w:t>
      </w:r>
      <w:hyperlink r:id="rId45"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 xml:space="preserve">4. Утратил силу. - </w:t>
      </w:r>
      <w:hyperlink r:id="rId46"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Правительства РФ от 30.01.2018 N 82.</w:t>
      </w:r>
    </w:p>
    <w:p w:rsidR="00000000" w:rsidRDefault="00B70E0D">
      <w:pPr>
        <w:pStyle w:val="ConsPlusNormal"/>
        <w:spacing w:before="200"/>
        <w:ind w:firstLine="540"/>
        <w:jc w:val="both"/>
      </w:pPr>
      <w:r>
        <w:t>5. В настоящих Правилах при расчете максимального часового расхода газа используются условия определения объема газа, характеризуемые температ</w:t>
      </w:r>
      <w:r>
        <w:t>урой 20 градусов Цельсия, давлением 760 мм рт. ст. и влажностью 0 процентов.</w:t>
      </w:r>
    </w:p>
    <w:p w:rsidR="00000000" w:rsidRDefault="00B70E0D">
      <w:pPr>
        <w:pStyle w:val="ConsPlusNormal"/>
        <w:ind w:firstLine="540"/>
        <w:jc w:val="both"/>
      </w:pPr>
    </w:p>
    <w:p w:rsidR="00000000" w:rsidRDefault="00B70E0D">
      <w:pPr>
        <w:pStyle w:val="ConsPlusTitle"/>
        <w:jc w:val="center"/>
        <w:outlineLvl w:val="1"/>
      </w:pPr>
      <w:r>
        <w:t>II. Определение и предоставление технических условий</w:t>
      </w:r>
    </w:p>
    <w:p w:rsidR="00000000" w:rsidRDefault="00B70E0D">
      <w:pPr>
        <w:pStyle w:val="ConsPlusNormal"/>
        <w:jc w:val="center"/>
      </w:pPr>
    </w:p>
    <w:p w:rsidR="00000000" w:rsidRDefault="00B70E0D">
      <w:pPr>
        <w:pStyle w:val="ConsPlusNormal"/>
        <w:ind w:firstLine="540"/>
        <w:jc w:val="both"/>
      </w:pPr>
      <w:r>
        <w:t>6. Заявитель в целях определения технической возможности подключения (технологического присоединения) объекта капитального с</w:t>
      </w:r>
      <w:r>
        <w:t>троительства к сети газораспределения направляет исполнителю запрос о предоставлении технических условий. Указанный запрос может быть направлен в электронной форме.</w:t>
      </w:r>
    </w:p>
    <w:p w:rsidR="00000000" w:rsidRDefault="00B70E0D">
      <w:pPr>
        <w:pStyle w:val="ConsPlusNormal"/>
        <w:spacing w:before="200"/>
        <w:ind w:firstLine="540"/>
        <w:jc w:val="both"/>
      </w:pPr>
      <w:r>
        <w:t>Заявитель, не располагающий сведениями об организации, выдающей технические условия, обраща</w:t>
      </w:r>
      <w:r>
        <w:t>ется в орган местного самоуправления с запросом об организации, выдающей технические условия.</w:t>
      </w:r>
    </w:p>
    <w:p w:rsidR="00000000" w:rsidRDefault="00B70E0D">
      <w:pPr>
        <w:pStyle w:val="ConsPlusNormal"/>
        <w:spacing w:before="200"/>
        <w:ind w:firstLine="540"/>
        <w:jc w:val="both"/>
      </w:pPr>
      <w:r>
        <w:t>Орган местного самоуправления в течение 5 рабочих дней со дня получения запроса об организации, выдающей технические условия, обязан предоставить сведения о соотв</w:t>
      </w:r>
      <w:r>
        <w:t>етствующей организации с указанием ее наименования и местонахождения, определяемых на основании региональной (межрегиональной) программы газификации жилищно-коммунального хозяйства, промышленных и иных организаций, в том числе схемы расположения объектов г</w:t>
      </w:r>
      <w:r>
        <w:t>азоснабжения, используемых для обеспечения населения газом, утвержденной высшим исполнительным органом государственной власти субъекта Российской Федерации (далее - программа газификации).</w:t>
      </w:r>
    </w:p>
    <w:p w:rsidR="00000000" w:rsidRDefault="00B70E0D">
      <w:pPr>
        <w:pStyle w:val="ConsPlusNormal"/>
        <w:jc w:val="both"/>
      </w:pPr>
      <w:r>
        <w:t xml:space="preserve">(в ред. </w:t>
      </w:r>
      <w:hyperlink r:id="rId47"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Постанов</w:t>
        </w:r>
        <w:r>
          <w:rPr>
            <w:color w:val="0000FF"/>
          </w:rPr>
          <w:t>ления</w:t>
        </w:r>
      </w:hyperlink>
      <w:r>
        <w:t xml:space="preserve"> Правительства РФ от 21.02.2019 N 179)</w:t>
      </w:r>
    </w:p>
    <w:p w:rsidR="00000000" w:rsidRDefault="00B70E0D">
      <w:pPr>
        <w:pStyle w:val="ConsPlusNormal"/>
        <w:spacing w:before="200"/>
        <w:ind w:firstLine="540"/>
        <w:jc w:val="both"/>
      </w:pPr>
      <w:bookmarkStart w:id="4" w:name="Par89"/>
      <w:bookmarkEnd w:id="4"/>
      <w:r>
        <w:t>7. Запрос о предоставлении технических условий должен содержать:</w:t>
      </w:r>
    </w:p>
    <w:p w:rsidR="00000000" w:rsidRDefault="00B70E0D">
      <w:pPr>
        <w:pStyle w:val="ConsPlusNormal"/>
        <w:spacing w:before="200"/>
        <w:ind w:firstLine="540"/>
        <w:jc w:val="both"/>
      </w:pPr>
      <w:r>
        <w:t>а) полное и сокращенное (при наличии) наименования заявителя, его организационно-правовую форму, местонахождение и почтовый адрес (для юридического лица) либо фамилию, имя, отчество, местожительство и почтовый адрес (для физического лица (индивидуального п</w:t>
      </w:r>
      <w:r>
        <w:t>редпринимателя);</w:t>
      </w:r>
    </w:p>
    <w:p w:rsidR="00000000" w:rsidRDefault="00B70E0D">
      <w:pPr>
        <w:pStyle w:val="ConsPlusNormal"/>
        <w:spacing w:before="200"/>
        <w:ind w:firstLine="540"/>
        <w:jc w:val="both"/>
      </w:pPr>
      <w:r>
        <w:t>б) планируемый срок ввода в эксплуатацию объекта капитального строительства (при наличии соответствующей информации);</w:t>
      </w:r>
    </w:p>
    <w:p w:rsidR="00000000" w:rsidRDefault="00B70E0D">
      <w:pPr>
        <w:pStyle w:val="ConsPlusNormal"/>
        <w:spacing w:before="200"/>
        <w:ind w:firstLine="540"/>
        <w:jc w:val="both"/>
      </w:pPr>
      <w:r>
        <w:t xml:space="preserve">в) планируемую величину максимального часового расхода газа (мощности) отдельно по различным точкам подключения (если их </w:t>
      </w:r>
      <w:r>
        <w:t>несколько) с обоснованием необходимости подключения нескольких точек;</w:t>
      </w:r>
    </w:p>
    <w:p w:rsidR="00000000" w:rsidRDefault="00B70E0D">
      <w:pPr>
        <w:pStyle w:val="ConsPlusNormal"/>
        <w:spacing w:before="200"/>
        <w:ind w:firstLine="540"/>
        <w:jc w:val="both"/>
      </w:pPr>
      <w:r>
        <w:t>г) наименование присоединяемого объекта сети газораспределения в случае предоставления технических условий на присоединение объекта сети газораспределения к другой сети газораспределения</w:t>
      </w:r>
      <w:r>
        <w:t>;</w:t>
      </w:r>
    </w:p>
    <w:p w:rsidR="00000000" w:rsidRDefault="00B70E0D">
      <w:pPr>
        <w:pStyle w:val="ConsPlusNormal"/>
        <w:jc w:val="both"/>
      </w:pPr>
      <w:r>
        <w:t xml:space="preserve">(пп. "г" введен </w:t>
      </w:r>
      <w:hyperlink r:id="rId48" w:tooltip="Постановление Правительства РФ от 19.06.2017 N 727 &quot;О внесении изменений в некоторые акты Правительства Российской Федерации в сфере газоснабжения и газификации&quot;{КонсультантПлюс}" w:history="1">
        <w:r>
          <w:rPr>
            <w:color w:val="0000FF"/>
          </w:rPr>
          <w:t>Постановлением</w:t>
        </w:r>
      </w:hyperlink>
      <w:r>
        <w:t xml:space="preserve"> Правительства РФ от 19.06.2017 N 727)</w:t>
      </w:r>
    </w:p>
    <w:p w:rsidR="00000000" w:rsidRDefault="00B70E0D">
      <w:pPr>
        <w:pStyle w:val="ConsPlusNormal"/>
        <w:spacing w:before="200"/>
        <w:ind w:firstLine="540"/>
        <w:jc w:val="both"/>
      </w:pPr>
      <w:r>
        <w:t>д) информацию о включении присоединяемого объекта сети газораспределения в программу газификаци</w:t>
      </w:r>
      <w:r>
        <w:t>и или о наличии права собственности на реконструируемые объекты сети газораспределения в случае предоставления технических условий на присоединение объекта сети газораспределения к другой сети газораспределения.</w:t>
      </w:r>
    </w:p>
    <w:p w:rsidR="00000000" w:rsidRDefault="00B70E0D">
      <w:pPr>
        <w:pStyle w:val="ConsPlusNormal"/>
        <w:jc w:val="both"/>
      </w:pPr>
      <w:r>
        <w:t xml:space="preserve">(пп. "д" введен </w:t>
      </w:r>
      <w:hyperlink r:id="rId49" w:tooltip="Постановление Правительства РФ от 19.06.2017 N 727 &quot;О внесении изменений в некоторые акты Правительства Российской Федерации в сфере газоснабжения и газификации&quot;{КонсультантПлюс}" w:history="1">
        <w:r>
          <w:rPr>
            <w:color w:val="0000FF"/>
          </w:rPr>
          <w:t>Постановлением</w:t>
        </w:r>
      </w:hyperlink>
      <w:r>
        <w:t xml:space="preserve"> Правительства РФ от 19.06.2017 N 727)</w:t>
      </w:r>
    </w:p>
    <w:p w:rsidR="00000000" w:rsidRDefault="00B70E0D">
      <w:pPr>
        <w:pStyle w:val="ConsPlusNormal"/>
        <w:spacing w:before="200"/>
        <w:ind w:firstLine="540"/>
        <w:jc w:val="both"/>
      </w:pPr>
      <w:bookmarkStart w:id="5" w:name="Par97"/>
      <w:bookmarkEnd w:id="5"/>
      <w:r>
        <w:t>8. К запросу о предоставлении технических условий прилагаются следующие документы:</w:t>
      </w:r>
    </w:p>
    <w:p w:rsidR="00000000" w:rsidRDefault="00B70E0D">
      <w:pPr>
        <w:pStyle w:val="ConsPlusNormal"/>
        <w:spacing w:before="200"/>
        <w:ind w:firstLine="540"/>
        <w:jc w:val="both"/>
      </w:pPr>
      <w:r>
        <w:t>а) копии правоустанавливающих документов на земельный участок, на котором располагается (будет располагаться) принадлежащий заявителю объект капитального строительства (далее - земельный участок), а в случае отсутствия правоустанавливающих документов на зе</w:t>
      </w:r>
      <w:r>
        <w:t>мельный участок при осуществлении строительства, реконструкции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w:t>
      </w:r>
      <w:r>
        <w:t>моченным органом исполнительной власти г. Москвы, за исключением случаев предоставления технических условий на присоединение объекта сети газораспределения к другой сети газораспределения;</w:t>
      </w:r>
    </w:p>
    <w:p w:rsidR="00000000" w:rsidRDefault="00B70E0D">
      <w:pPr>
        <w:pStyle w:val="ConsPlusNormal"/>
        <w:jc w:val="both"/>
      </w:pPr>
      <w:r>
        <w:t xml:space="preserve">(в ред. Постановлений Правительства РФ от 19.06.2017 </w:t>
      </w:r>
      <w:hyperlink r:id="rId50" w:tooltip="Постановление Правительства РФ от 19.06.2017 N 727 &quot;О внесении изменений в некоторые акты Правительства Российской Федерации в сфере газоснабжения и газификации&quot;{КонсультантПлюс}" w:history="1">
        <w:r>
          <w:rPr>
            <w:color w:val="0000FF"/>
          </w:rPr>
          <w:t>N 727</w:t>
        </w:r>
      </w:hyperlink>
      <w:r>
        <w:t xml:space="preserve">, от 12.04.2018 </w:t>
      </w:r>
      <w:hyperlink r:id="rId51" w:tooltip="Постановление Правительства РФ от 12.04.2018 N 448 (ред. от 05.07.2018) &quot;О внесении изменений в некоторые акты Правительства Российской Федерации&quot;{КонсультантПлюс}" w:history="1">
        <w:r>
          <w:rPr>
            <w:color w:val="0000FF"/>
          </w:rPr>
          <w:t>N 448</w:t>
        </w:r>
      </w:hyperlink>
      <w:r>
        <w:t>)</w:t>
      </w:r>
    </w:p>
    <w:p w:rsidR="00000000" w:rsidRDefault="00B70E0D">
      <w:pPr>
        <w:pStyle w:val="ConsPlusNormal"/>
        <w:spacing w:before="200"/>
        <w:ind w:firstLine="540"/>
        <w:jc w:val="both"/>
      </w:pPr>
      <w:r>
        <w:t>б) ситуационный план;</w:t>
      </w:r>
    </w:p>
    <w:p w:rsidR="00000000" w:rsidRDefault="00B70E0D">
      <w:pPr>
        <w:pStyle w:val="ConsPlusNormal"/>
        <w:jc w:val="both"/>
      </w:pPr>
      <w:r>
        <w:t xml:space="preserve">(пп. "б" в ред. </w:t>
      </w:r>
      <w:hyperlink r:id="rId52"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16.11.2016 N 1203)</w:t>
      </w:r>
    </w:p>
    <w:p w:rsidR="00000000" w:rsidRDefault="00B70E0D">
      <w:pPr>
        <w:pStyle w:val="ConsPlusNormal"/>
        <w:spacing w:before="200"/>
        <w:ind w:firstLine="540"/>
        <w:jc w:val="both"/>
      </w:pPr>
      <w:r>
        <w:t>в) расчет планируемого максимального часового расхода газа (не требуется в случае планируемого максим</w:t>
      </w:r>
      <w:r>
        <w:t>ального часового расхода газа не более 5 куб. метров);</w:t>
      </w:r>
    </w:p>
    <w:p w:rsidR="00000000" w:rsidRDefault="00B70E0D">
      <w:pPr>
        <w:pStyle w:val="ConsPlusNormal"/>
        <w:spacing w:before="200"/>
        <w:ind w:firstLine="540"/>
        <w:jc w:val="both"/>
      </w:pPr>
      <w:r>
        <w:t>г) доверенность или иные документы, подтверждающие полномочия представителя заявителя (в случае если запрос о предоставлении технических условий подается представителем заявителя);</w:t>
      </w:r>
    </w:p>
    <w:p w:rsidR="00000000" w:rsidRDefault="00B70E0D">
      <w:pPr>
        <w:pStyle w:val="ConsPlusNormal"/>
        <w:spacing w:before="200"/>
        <w:ind w:firstLine="540"/>
        <w:jc w:val="both"/>
      </w:pPr>
      <w:r>
        <w:t xml:space="preserve">д) копия документа, </w:t>
      </w:r>
      <w:r>
        <w:t>подтверждающего право собственности или иное предусмотренное законом право на объект капитального строительства, в случае если завершено строительство указанного объекта;</w:t>
      </w:r>
    </w:p>
    <w:p w:rsidR="00000000" w:rsidRDefault="00B70E0D">
      <w:pPr>
        <w:pStyle w:val="ConsPlusNormal"/>
        <w:jc w:val="both"/>
      </w:pPr>
      <w:r>
        <w:t xml:space="preserve">(пп. "д" введен </w:t>
      </w:r>
      <w:hyperlink r:id="rId53"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Постановлением</w:t>
        </w:r>
      </w:hyperlink>
      <w:r>
        <w:t xml:space="preserve"> Правительства РФ от 16.11.2016 N 1203)</w:t>
      </w:r>
    </w:p>
    <w:p w:rsidR="00000000" w:rsidRDefault="00B70E0D">
      <w:pPr>
        <w:pStyle w:val="ConsPlusNormal"/>
        <w:spacing w:before="200"/>
        <w:ind w:firstLine="540"/>
        <w:jc w:val="both"/>
      </w:pPr>
      <w:r>
        <w:t>е) согласие основного абонента на подключение (технологическое присоединение) к сетям газораспределения и (или) газопотребления ос</w:t>
      </w:r>
      <w:r>
        <w:t xml:space="preserve">новного абонента, а также строительство газопровода на земельном участке основного абонента, если подключение осуществляется на земельном участке, правообладателем которого является основной абонент, в случаях, предусмотренных </w:t>
      </w:r>
      <w:hyperlink w:anchor="Par169" w:tooltip="34. В случае если подключение (технологическое присоединение) объекта капитального строительства возможно только к существующим сетям газораспределения и (или) газопотребления, принадлежащим основному абоненту, технические условия такого подключения (технологического присоединения) выдаются газораспределительной организацией, к сети газораспределения и (или) газопотребления которой присоединена сеть газораспределения и (или) газопотребления, принадлежащая основному абоненту. При этом запрос о предоставле..." w:history="1">
        <w:r>
          <w:rPr>
            <w:color w:val="0000FF"/>
          </w:rPr>
          <w:t>пун</w:t>
        </w:r>
        <w:r>
          <w:rPr>
            <w:color w:val="0000FF"/>
          </w:rPr>
          <w:t>ктом 34</w:t>
        </w:r>
      </w:hyperlink>
      <w:r>
        <w:t xml:space="preserve"> настоящих Правил;</w:t>
      </w:r>
    </w:p>
    <w:p w:rsidR="00000000" w:rsidRDefault="00B70E0D">
      <w:pPr>
        <w:pStyle w:val="ConsPlusNormal"/>
        <w:jc w:val="both"/>
      </w:pPr>
      <w:r>
        <w:t xml:space="preserve">(пп. "е" введен </w:t>
      </w:r>
      <w:hyperlink r:id="rId54"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Постановлением</w:t>
        </w:r>
      </w:hyperlink>
      <w:r>
        <w:t xml:space="preserve"> Правительства РФ от 16.11.2016 N 1203)</w:t>
      </w:r>
    </w:p>
    <w:p w:rsidR="00000000" w:rsidRDefault="00B70E0D">
      <w:pPr>
        <w:pStyle w:val="ConsPlusNormal"/>
        <w:spacing w:before="200"/>
        <w:ind w:firstLine="540"/>
        <w:jc w:val="both"/>
      </w:pPr>
      <w:r>
        <w:t>ж) документы, пр</w:t>
      </w:r>
      <w:r>
        <w:t xml:space="preserve">едусмотренные </w:t>
      </w:r>
      <w:hyperlink w:anchor="Par196" w:tooltip="47. При получении информации о наличии технической возможности подключения (технологического присоединения) с учетом уступки мощности стороны соглашения об уступке мощности направляют подписанное ими уведомление об уступке мощности исполнителю, к сетям газораспределения которого подключен объект капитального строительства потребителя." w:history="1">
        <w:r>
          <w:rPr>
            <w:color w:val="0000FF"/>
          </w:rPr>
          <w:t>пунктом 47</w:t>
        </w:r>
      </w:hyperlink>
      <w:r>
        <w:t xml:space="preserve"> настоящих Правил, в случае предоставления технических условий при уступке права на использование мощности;</w:t>
      </w:r>
    </w:p>
    <w:p w:rsidR="00000000" w:rsidRDefault="00B70E0D">
      <w:pPr>
        <w:pStyle w:val="ConsPlusNormal"/>
        <w:jc w:val="both"/>
      </w:pPr>
      <w:r>
        <w:t>(пп. "ж" введен</w:t>
      </w:r>
      <w:r>
        <w:t xml:space="preserve"> </w:t>
      </w:r>
      <w:hyperlink r:id="rId55"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Постановлением</w:t>
        </w:r>
      </w:hyperlink>
      <w:r>
        <w:t xml:space="preserve"> Правительства РФ от 16.11.2016 N 1203; в ред. </w:t>
      </w:r>
      <w:hyperlink r:id="rId56"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з) утратил силу с 1 января 2019 г</w:t>
      </w:r>
      <w:r>
        <w:t xml:space="preserve">ода. - </w:t>
      </w:r>
      <w:hyperlink r:id="rId57" w:tooltip="Постановление Правительства РФ от 21.12.2018 N 1622 &quot;О внесении изменений и признании утратившими силу некоторых актов Правительства Российской Федерации&quot;{КонсультантПлюс}" w:history="1">
        <w:r>
          <w:rPr>
            <w:color w:val="0000FF"/>
          </w:rPr>
          <w:t>Постановление</w:t>
        </w:r>
      </w:hyperlink>
      <w:r>
        <w:t xml:space="preserve"> Правительства РФ от 21.12.2018 N 1622;</w:t>
      </w:r>
    </w:p>
    <w:p w:rsidR="00000000" w:rsidRDefault="00B70E0D">
      <w:pPr>
        <w:pStyle w:val="ConsPlusNormal"/>
        <w:spacing w:before="200"/>
        <w:ind w:firstLine="540"/>
        <w:jc w:val="both"/>
      </w:pPr>
      <w:r>
        <w:t>и) документ, подтверждающий право собственности или иное законное основание на сеть газораспределения (при реконс</w:t>
      </w:r>
      <w:r>
        <w:t>трукции сети газораспределения), в случае предоставления технических условий на присоединение объекта сети газораспределения к другой сети газораспределения.</w:t>
      </w:r>
    </w:p>
    <w:p w:rsidR="00000000" w:rsidRDefault="00B70E0D">
      <w:pPr>
        <w:pStyle w:val="ConsPlusNormal"/>
        <w:jc w:val="both"/>
      </w:pPr>
      <w:r>
        <w:t xml:space="preserve">(пп. "и" введен </w:t>
      </w:r>
      <w:hyperlink r:id="rId58" w:tooltip="Постановление Правительства РФ от 19.06.2017 N 727 &quot;О внесении изменений в некоторые акты Правительства Российской Федерации в сфере газоснабжения и газификации&quot;{КонсультантПлюс}" w:history="1">
        <w:r>
          <w:rPr>
            <w:color w:val="0000FF"/>
          </w:rPr>
          <w:t>Постановлением</w:t>
        </w:r>
      </w:hyperlink>
      <w:r>
        <w:t xml:space="preserve"> Правительства РФ от 19.06.2017 N 727)</w:t>
      </w:r>
    </w:p>
    <w:p w:rsidR="00000000" w:rsidRDefault="00B70E0D">
      <w:pPr>
        <w:pStyle w:val="ConsPlusNormal"/>
        <w:spacing w:before="200"/>
        <w:ind w:firstLine="540"/>
        <w:jc w:val="both"/>
      </w:pPr>
      <w:bookmarkStart w:id="6" w:name="Par113"/>
      <w:bookmarkEnd w:id="6"/>
      <w:r>
        <w:t>9. В случае если заявитель не обладает информацией о планируемой величине максимального часового расхода газа, указанная информация уточняется с участием сотрудников исполнителя при п</w:t>
      </w:r>
      <w:r>
        <w:t>одаче запроса о предоставлении технических условий либо при его формировании без взимания платы при максимальном часовом расходе газа не более 5 куб. метров и за плату при максимальном часовом расходе газа более 5 куб. метров.</w:t>
      </w:r>
    </w:p>
    <w:p w:rsidR="00000000" w:rsidRDefault="00B70E0D">
      <w:pPr>
        <w:pStyle w:val="ConsPlusNormal"/>
        <w:spacing w:before="200"/>
        <w:ind w:firstLine="540"/>
        <w:jc w:val="both"/>
      </w:pPr>
      <w:r>
        <w:t>10. Расчет планируемого макси</w:t>
      </w:r>
      <w:r>
        <w:t>мального часового расхода газа может быть выполнен исполнителем в случае направления заявителем письменного запроса о расчете планируемого максимального часового расхода газа с указанием:</w:t>
      </w:r>
    </w:p>
    <w:p w:rsidR="00000000" w:rsidRDefault="00B70E0D">
      <w:pPr>
        <w:pStyle w:val="ConsPlusNormal"/>
        <w:spacing w:before="200"/>
        <w:ind w:firstLine="540"/>
        <w:jc w:val="both"/>
      </w:pPr>
      <w:r>
        <w:t xml:space="preserve">а) полного и сокращенного (при наличии) наименований заявителя, его </w:t>
      </w:r>
      <w:r>
        <w:t>организационно-правовой формы, местонахождения, почтового адреса (для юридического лица) либо фамилии, имени, отчества, местожительства, почтового адреса (для физического лица (индивидуального предпринимателя);</w:t>
      </w:r>
    </w:p>
    <w:p w:rsidR="00000000" w:rsidRDefault="00B70E0D">
      <w:pPr>
        <w:pStyle w:val="ConsPlusNormal"/>
        <w:spacing w:before="200"/>
        <w:ind w:firstLine="540"/>
        <w:jc w:val="both"/>
      </w:pPr>
      <w:r>
        <w:t>б) направления использования газа, а также ха</w:t>
      </w:r>
      <w:r>
        <w:t>рактеристик его использования - предполагаемой отапливаемой площади, состава газоиспользующего оборудования, иных характеристик использования газа (определяются заявителем в случае необходимости).</w:t>
      </w:r>
    </w:p>
    <w:p w:rsidR="00000000" w:rsidRDefault="00B70E0D">
      <w:pPr>
        <w:pStyle w:val="ConsPlusNormal"/>
        <w:spacing w:before="200"/>
        <w:ind w:firstLine="540"/>
        <w:jc w:val="both"/>
      </w:pPr>
      <w:bookmarkStart w:id="7" w:name="Par117"/>
      <w:bookmarkEnd w:id="7"/>
      <w:r>
        <w:t>11. Запрос о расчете планируемого максимального часового расхода газа может быть направлен исполнителю в электронном виде. В этом случае исполнитель в течение 7 рабочих дней со дня получения указанного запроса направляет заявителю расчет планируемого макси</w:t>
      </w:r>
      <w:r>
        <w:t>мального часового расхода газа.</w:t>
      </w:r>
    </w:p>
    <w:p w:rsidR="00000000" w:rsidRDefault="00B70E0D">
      <w:pPr>
        <w:pStyle w:val="ConsPlusNormal"/>
        <w:spacing w:before="200"/>
        <w:ind w:firstLine="540"/>
        <w:jc w:val="both"/>
      </w:pPr>
      <w:r>
        <w:t xml:space="preserve">12. В случае предоставления заявителем сведений и документов, указанных в </w:t>
      </w:r>
      <w:hyperlink w:anchor="Par89" w:tooltip="7. Запрос о предоставлении технических условий должен содержать:" w:history="1">
        <w:r>
          <w:rPr>
            <w:color w:val="0000FF"/>
          </w:rPr>
          <w:t>пунктах 7</w:t>
        </w:r>
      </w:hyperlink>
      <w:r>
        <w:t xml:space="preserve"> и </w:t>
      </w:r>
      <w:hyperlink w:anchor="Par97" w:tooltip="8. К запросу о предоставлении технических условий прилагаются следующие документы:" w:history="1">
        <w:r>
          <w:rPr>
            <w:color w:val="0000FF"/>
          </w:rPr>
          <w:t>8</w:t>
        </w:r>
      </w:hyperlink>
      <w:r>
        <w:t xml:space="preserve"> настоящих Правил, не в полном объеме, а также в случае поступления запроса о предоставлении технических условий в отношении объекта капитального строительства, газификация которого запрещена</w:t>
      </w:r>
      <w:r>
        <w:t xml:space="preserve"> законодательством Российской Федерации, исполнитель в течение 3 рабочих дней со дня поступления запроса о предоставлении технических условий возвращает ему указанный запрос с приложенными к нему документами без рассмотрения.</w:t>
      </w:r>
    </w:p>
    <w:p w:rsidR="00000000" w:rsidRDefault="00B70E0D">
      <w:pPr>
        <w:pStyle w:val="ConsPlusNormal"/>
        <w:jc w:val="both"/>
      </w:pPr>
      <w:r>
        <w:t xml:space="preserve">(в ред. </w:t>
      </w:r>
      <w:hyperlink r:id="rId59"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От</w:t>
      </w:r>
      <w:r>
        <w:t>каз исполнителя принять к рассмотрению от заявителя запрос о предоставлении технических условий в отношении объекта капитального строительства, газификация которого допускается законодательством Российской Федерации, при представлении заявителем сведений и</w:t>
      </w:r>
      <w:r>
        <w:t xml:space="preserve"> документов, указанных в </w:t>
      </w:r>
      <w:hyperlink w:anchor="Par89" w:tooltip="7. Запрос о предоставлении технических условий должен содержать:" w:history="1">
        <w:r>
          <w:rPr>
            <w:color w:val="0000FF"/>
          </w:rPr>
          <w:t>пунктах 7</w:t>
        </w:r>
      </w:hyperlink>
      <w:r>
        <w:t xml:space="preserve"> и </w:t>
      </w:r>
      <w:hyperlink w:anchor="Par97" w:tooltip="8. К запросу о предоставлении технических условий прилагаются следующие документы:" w:history="1">
        <w:r>
          <w:rPr>
            <w:color w:val="0000FF"/>
          </w:rPr>
          <w:t>8</w:t>
        </w:r>
      </w:hyperlink>
      <w:r>
        <w:t xml:space="preserve"> настоящих Прави</w:t>
      </w:r>
      <w:r>
        <w:t>л, не допускается.</w:t>
      </w:r>
    </w:p>
    <w:p w:rsidR="00000000" w:rsidRDefault="00B70E0D">
      <w:pPr>
        <w:pStyle w:val="ConsPlusNormal"/>
        <w:spacing w:before="200"/>
        <w:ind w:firstLine="540"/>
        <w:jc w:val="both"/>
      </w:pPr>
      <w:r>
        <w:t xml:space="preserve">13. При представлении заявителем сведений и документов, указанных в </w:t>
      </w:r>
      <w:hyperlink w:anchor="Par89" w:tooltip="7. Запрос о предоставлении технических условий должен содержать:" w:history="1">
        <w:r>
          <w:rPr>
            <w:color w:val="0000FF"/>
          </w:rPr>
          <w:t>пунктах 7</w:t>
        </w:r>
      </w:hyperlink>
      <w:r>
        <w:t xml:space="preserve"> и </w:t>
      </w:r>
      <w:hyperlink w:anchor="Par97" w:tooltip="8. К запросу о предоставлении технических условий прилагаются следующие документы:" w:history="1">
        <w:r>
          <w:rPr>
            <w:color w:val="0000FF"/>
          </w:rPr>
          <w:t>8</w:t>
        </w:r>
      </w:hyperlink>
      <w:r>
        <w:t xml:space="preserve"> настоящих Правил, в полном объеме исполнитель в течение 10 рабочих дней со дня получения запроса о предоставлении технических условий обязан определить и предоставить заявителю технические условия либо мотивир</w:t>
      </w:r>
      <w:r>
        <w:t>ованный отказ в выдаче технических условий.</w:t>
      </w:r>
    </w:p>
    <w:p w:rsidR="00000000" w:rsidRDefault="00B70E0D">
      <w:pPr>
        <w:pStyle w:val="ConsPlusNormal"/>
        <w:jc w:val="both"/>
      </w:pPr>
      <w:r>
        <w:t xml:space="preserve">(в ред. </w:t>
      </w:r>
      <w:hyperlink r:id="rId60"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16.11.2016 N 1203)</w:t>
      </w:r>
    </w:p>
    <w:p w:rsidR="00000000" w:rsidRDefault="00B70E0D">
      <w:pPr>
        <w:pStyle w:val="ConsPlusNormal"/>
        <w:spacing w:before="200"/>
        <w:ind w:firstLine="540"/>
        <w:jc w:val="both"/>
      </w:pPr>
      <w:r>
        <w:t>13(1). Зап</w:t>
      </w:r>
      <w:r>
        <w:t>рос о предоставлении технических условий может быть дополнен просьбой о выдаче информации о размере платы за подключение (технологическое присоединение) объекта капитального строительства к газораспределительным сетям (далее - размер платы за технологическ</w:t>
      </w:r>
      <w:r>
        <w:t>ое присоединение).</w:t>
      </w:r>
    </w:p>
    <w:p w:rsidR="00000000" w:rsidRDefault="00B70E0D">
      <w:pPr>
        <w:pStyle w:val="ConsPlusNormal"/>
        <w:spacing w:before="200"/>
        <w:ind w:firstLine="540"/>
        <w:jc w:val="both"/>
      </w:pPr>
      <w:r>
        <w:t xml:space="preserve">Размер платы за технологическое присоединение определяется исходя из технических параметров подключения и в соответствии с </w:t>
      </w:r>
      <w:hyperlink r:id="rId61" w:tooltip="Приказ ФАС России от 16.08.2018 N 1151/18 &quot;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quot; (Зарегистрировано в Минюсте России 05.12.2018 N 52888){КонсультантПлюс}" w:history="1">
        <w:r>
          <w:rPr>
            <w:color w:val="0000FF"/>
          </w:rPr>
          <w:t>методическими указаниями</w:t>
        </w:r>
      </w:hyperlink>
      <w:r>
        <w:t xml:space="preserve"> по расчету платы за технологическое присоединение газоиспользующего оборудования к </w:t>
      </w:r>
      <w:r>
        <w:t>газораспределительным сетям и (или) стандартизированных тарифных ставок, определяющих ее величину, утвержденными федеральным органом исполнительной власти в области государственного регулирования цен (тарифов).</w:t>
      </w:r>
    </w:p>
    <w:p w:rsidR="00000000" w:rsidRDefault="00B70E0D">
      <w:pPr>
        <w:pStyle w:val="ConsPlusNormal"/>
        <w:spacing w:before="200"/>
        <w:ind w:firstLine="540"/>
        <w:jc w:val="both"/>
      </w:pPr>
      <w:r>
        <w:t>В случае если размер платы за технологическое</w:t>
      </w:r>
      <w:r>
        <w:t xml:space="preserve"> присоединение должен быть установлен впоследствии органом исполнительной власти субъекта Российской Федерации в области государственного регулирования цен (тарифов) по индивидуальному проекту, размер соответствующей платы за технологическое присоединение </w:t>
      </w:r>
      <w:r>
        <w:t>определяется исходя из технических параметров подключения и укрупненных нормативов цен строительства различных видов объектов капитального строительства непроизводственного назначения и объектов инженерной инфраструктуры. Расходы на реализацию мероприятий,</w:t>
      </w:r>
      <w:r>
        <w:t xml:space="preserve"> для которых отсутствуют укрупненные нормативы цены строительства, не должны превышать сметную стоимость, рассчитанную по сметным нормативам, включенным в федеральный реестр сметных нормативов.</w:t>
      </w:r>
    </w:p>
    <w:p w:rsidR="00000000" w:rsidRDefault="00B70E0D">
      <w:pPr>
        <w:pStyle w:val="ConsPlusNormal"/>
        <w:jc w:val="both"/>
      </w:pPr>
      <w:r>
        <w:t xml:space="preserve">(п. 13(1) введен </w:t>
      </w:r>
      <w:hyperlink r:id="rId62"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Правительства РФ от 30.01.2018 N 82)</w:t>
      </w:r>
    </w:p>
    <w:p w:rsidR="00000000" w:rsidRDefault="00B70E0D">
      <w:pPr>
        <w:pStyle w:val="ConsPlusNormal"/>
        <w:spacing w:before="200"/>
        <w:ind w:firstLine="540"/>
        <w:jc w:val="both"/>
      </w:pPr>
      <w:r>
        <w:t>14. Основанием для отказ</w:t>
      </w:r>
      <w:r>
        <w:t>а в выдаче технических условий является отсутствие технической возможности подключения (технологического присоединения) объекта капитального строительства к сети газораспределения исполнителя, в том числе при отсутствии пропускной способности технологическ</w:t>
      </w:r>
      <w:r>
        <w:t>и связанных с сетью газораспределения исполнителя сетей газораспределения и газотранспортной системы, за исключением случаев, когда устранение этих ограничений учтено в инвестиционных программах исполнителя или иных инвестиционных программах в текущем кале</w:t>
      </w:r>
      <w:r>
        <w:t>ндарном году.</w:t>
      </w:r>
    </w:p>
    <w:p w:rsidR="00000000" w:rsidRDefault="00B70E0D">
      <w:pPr>
        <w:pStyle w:val="ConsPlusNormal"/>
        <w:jc w:val="both"/>
      </w:pPr>
      <w:r>
        <w:t xml:space="preserve">(в ред. Постановлений Правительства РФ от 16.11.2016 </w:t>
      </w:r>
      <w:hyperlink r:id="rId63"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1203</w:t>
        </w:r>
      </w:hyperlink>
      <w:r>
        <w:t xml:space="preserve">, от 30.01.2018 </w:t>
      </w:r>
      <w:hyperlink r:id="rId64"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t>)</w:t>
      </w:r>
    </w:p>
    <w:p w:rsidR="00000000" w:rsidRDefault="00B70E0D">
      <w:pPr>
        <w:pStyle w:val="ConsPlusNormal"/>
        <w:spacing w:before="200"/>
        <w:ind w:firstLine="540"/>
        <w:jc w:val="both"/>
      </w:pPr>
      <w:r>
        <w:t xml:space="preserve">15. В случае предоставления мотивированного отказа </w:t>
      </w:r>
      <w:r>
        <w:t>в выдаче технических условий исполнитель также предоставляет имеющуюся в его распоряжении информацию о примерных сроках появления технической возможности подключения объекта капитального строительства к сети газораспределения исполнителя в результате реали</w:t>
      </w:r>
      <w:r>
        <w:t>зации собственных, а также финансируемых за счет сторонних источников, включая бюджетные, мероприятий либо сообщает об отсутствии такой информации.</w:t>
      </w:r>
    </w:p>
    <w:p w:rsidR="00000000" w:rsidRDefault="00B70E0D">
      <w:pPr>
        <w:pStyle w:val="ConsPlusNormal"/>
        <w:spacing w:before="200"/>
        <w:ind w:firstLine="540"/>
        <w:jc w:val="both"/>
      </w:pPr>
      <w:r>
        <w:t>Состав мероприятий, необходимых для обеспечения технической возможности осуществления подключения (технологи</w:t>
      </w:r>
      <w:r>
        <w:t>ческого присоединения) объекта капитального строительства к сети газораспределения исполнителя и связанных с реконструкцией существующих сетей газораспределения исполнителя в целях увеличения пропускной способности, а также строительством новых газораспред</w:t>
      </w:r>
      <w:r>
        <w:t>елительных сетей, определяется в соответствии с программой газификации.</w:t>
      </w:r>
    </w:p>
    <w:p w:rsidR="00000000" w:rsidRDefault="00B70E0D">
      <w:pPr>
        <w:pStyle w:val="ConsPlusNormal"/>
        <w:jc w:val="both"/>
      </w:pPr>
      <w:r>
        <w:t xml:space="preserve">(абзац введен </w:t>
      </w:r>
      <w:hyperlink r:id="rId65"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Постановлением</w:t>
        </w:r>
      </w:hyperlink>
      <w:r>
        <w:t xml:space="preserve"> Правительства </w:t>
      </w:r>
      <w:r>
        <w:t xml:space="preserve">РФ от 16.11.2016 N 1203; в ред. </w:t>
      </w:r>
      <w:hyperlink r:id="rId66"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21.02.2019 N 179)</w:t>
      </w:r>
    </w:p>
    <w:p w:rsidR="00000000" w:rsidRDefault="00B70E0D">
      <w:pPr>
        <w:pStyle w:val="ConsPlusNormal"/>
        <w:spacing w:before="200"/>
        <w:ind w:firstLine="540"/>
        <w:jc w:val="both"/>
      </w:pPr>
      <w:bookmarkStart w:id="8" w:name="Par132"/>
      <w:bookmarkEnd w:id="8"/>
      <w:r>
        <w:t>16. В случае получения от исполнителя мотивированного отказа в выдаче технических условий заявитель вправе</w:t>
      </w:r>
      <w:r>
        <w:t xml:space="preserve"> обратиться в орган исполнительной власти субъекта Российской Федерации, утвердивший программу газификации, с предложением о включении в программу газификации мероприятий по обеспечению технической возможности подключения (технологического присоединения) к</w:t>
      </w:r>
      <w:r>
        <w:t xml:space="preserve"> сети газораспределения объекта капитального строительства с приложением копии запроса о предоставлении технических условий и отказа в выдаче технических условий.</w:t>
      </w:r>
    </w:p>
    <w:p w:rsidR="00000000" w:rsidRDefault="00B70E0D">
      <w:pPr>
        <w:pStyle w:val="ConsPlusNormal"/>
        <w:jc w:val="both"/>
      </w:pPr>
      <w:r>
        <w:t xml:space="preserve">(в ред. </w:t>
      </w:r>
      <w:hyperlink r:id="rId67"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w:t>
      </w:r>
      <w:r>
        <w:t>от 21.02.2019 N 179)</w:t>
      </w:r>
    </w:p>
    <w:p w:rsidR="00000000" w:rsidRDefault="00B70E0D">
      <w:pPr>
        <w:pStyle w:val="ConsPlusNormal"/>
        <w:spacing w:before="200"/>
        <w:ind w:firstLine="540"/>
        <w:jc w:val="both"/>
      </w:pPr>
      <w:r>
        <w:t>17. В случае если программа газификации не утверждалась и специальная надбавка к тарифам на услуги исполнителя по транспортировке газа по газораспределительным сетям не установлена, заявитель вправе обратиться в орган исполнительной вл</w:t>
      </w:r>
      <w:r>
        <w:t>асти субъекта Российской Федерации, в полномочия которого входит утверждение программы газификации, с предложением о разработке и утверждении программы газификации, включающей мероприятия по обеспечению технической возможности подключения (технологического</w:t>
      </w:r>
      <w:r>
        <w:t xml:space="preserve"> присоединения) к сети газораспределения объекта капитального строительства, с приложением копии запроса о предоставлении технических условий и отказа в выдаче технических условий.</w:t>
      </w:r>
    </w:p>
    <w:p w:rsidR="00000000" w:rsidRDefault="00B70E0D">
      <w:pPr>
        <w:pStyle w:val="ConsPlusNormal"/>
        <w:jc w:val="both"/>
      </w:pPr>
      <w:r>
        <w:t xml:space="preserve">(в ред. </w:t>
      </w:r>
      <w:hyperlink r:id="rId68"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21.02.2019 N 179)</w:t>
      </w:r>
    </w:p>
    <w:p w:rsidR="00000000" w:rsidRDefault="00B70E0D">
      <w:pPr>
        <w:pStyle w:val="ConsPlusNormal"/>
        <w:spacing w:before="200"/>
        <w:ind w:firstLine="540"/>
        <w:jc w:val="both"/>
      </w:pPr>
      <w:bookmarkStart w:id="9" w:name="Par136"/>
      <w:bookmarkEnd w:id="9"/>
      <w:r>
        <w:t>18. Исполнитель ежеквартально, не позднее 5-го числа месяца, следующего за истекшим кварталом, направляет в орган исполнительной власти субъекта Российской Федерации, уполномоченный на разработку программы</w:t>
      </w:r>
      <w:r>
        <w:t xml:space="preserve"> газификации, предложения о разработке программы газификации или включении в нее мероприятий по обеспечению технической возможности подключения (технологического присоединения) к сети газораспределения объекта капитального строительства с приложением реест</w:t>
      </w:r>
      <w:r>
        <w:t>ра запросов о предоставлении технических условий, по результатам рассмотрения которых заявителям в истекшем квартале направлены отказы в выдаче технических условий. Указанный реестр формируется в разбивке по муниципальным образованиям и содержит информацию</w:t>
      </w:r>
      <w:r>
        <w:t xml:space="preserve"> о максимальном часовом расходе газа и месте нахождения объекта капитального строительства, планируемого к подключению.</w:t>
      </w:r>
    </w:p>
    <w:p w:rsidR="00000000" w:rsidRDefault="00B70E0D">
      <w:pPr>
        <w:pStyle w:val="ConsPlusNormal"/>
        <w:jc w:val="both"/>
      </w:pPr>
      <w:r>
        <w:t xml:space="preserve">(в ред. Постановлений Правительства РФ от 30.01.2018 </w:t>
      </w:r>
      <w:hyperlink r:id="rId69"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t xml:space="preserve">, от 21.02.2019 </w:t>
      </w:r>
      <w:hyperlink r:id="rId70"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N 179</w:t>
        </w:r>
      </w:hyperlink>
      <w:r>
        <w:t>)</w:t>
      </w:r>
    </w:p>
    <w:p w:rsidR="00000000" w:rsidRDefault="00B70E0D">
      <w:pPr>
        <w:pStyle w:val="ConsPlusNormal"/>
        <w:spacing w:before="200"/>
        <w:ind w:firstLine="540"/>
        <w:jc w:val="both"/>
      </w:pPr>
      <w:r>
        <w:t xml:space="preserve">19. Утратил силу. - </w:t>
      </w:r>
      <w:hyperlink r:id="rId71"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Правительства РФ от 30.01.2018</w:t>
      </w:r>
      <w:r>
        <w:t xml:space="preserve"> N 82.</w:t>
      </w:r>
    </w:p>
    <w:p w:rsidR="00000000" w:rsidRDefault="00B70E0D">
      <w:pPr>
        <w:pStyle w:val="ConsPlusNormal"/>
        <w:spacing w:before="200"/>
        <w:ind w:firstLine="540"/>
        <w:jc w:val="both"/>
      </w:pPr>
      <w:r>
        <w:t xml:space="preserve">20. Орган исполнительной власти субъекта Российской Федерации, в полномочия которого входит утверждение программы газификации, в течение 22 рабочих дней со дня поступления обращения заявителя или исполнителя, предусмотренного в </w:t>
      </w:r>
      <w:hyperlink w:anchor="Par132" w:tooltip="16. В случае получения от исполнителя мотивированного отказа в выдаче технических условий заявитель вправе обратиться в орган исполнительной власти субъекта Российской Федерации, утвердивший программу газификации, с предложением о включении в программу газификации мероприятий по обеспечению технической возможности подключения (технологического присоединения) к сети газораспределения объекта капитального строительства с приложением копии запроса о предоставлении технических условий и отказа в выдаче техни..." w:history="1">
        <w:r>
          <w:rPr>
            <w:color w:val="0000FF"/>
          </w:rPr>
          <w:t>пунктах 16</w:t>
        </w:r>
      </w:hyperlink>
      <w:r>
        <w:t xml:space="preserve"> - </w:t>
      </w:r>
      <w:hyperlink w:anchor="Par136" w:tooltip="18. Исполнитель ежеквартально, не позднее 5-го числа месяца, следующего за истекшим кварталом, направляет в орган исполнительной власти субъекта Российской Федерации, уполномоченный на разработку программы газификации, предложения о разработке программы газификации или включении в нее мероприятий по обеспечению технической возможности подключения (технологического присоединения) к сети газораспределения объекта капитального строительства с приложением реестра запросов о предоставлении технических условий..." w:history="1">
        <w:r>
          <w:rPr>
            <w:color w:val="0000FF"/>
          </w:rPr>
          <w:t>18</w:t>
        </w:r>
      </w:hyperlink>
      <w:r>
        <w:t xml:space="preserve"> и </w:t>
      </w:r>
      <w:hyperlink w:anchor="Par313" w:tooltip="74(3). В случае получения от исполнителя мотивированного отказа от заключения договора о подключении заявитель вправе обратиться в орган исполнительной власти субъекта Российской Федерации, утвердивший программу газификации, с предложением о включении в программу газификации мероприятий по обеспечению технической возможности подключения (технологического присоединения) к сети газораспределения объекта капитального строительства с приложением копии заявки о подключении (технологическом присоединении) и мо..." w:history="1">
        <w:r>
          <w:rPr>
            <w:color w:val="0000FF"/>
          </w:rPr>
          <w:t>74(3)</w:t>
        </w:r>
      </w:hyperlink>
      <w:r>
        <w:t xml:space="preserve"> - </w:t>
      </w:r>
      <w:hyperlink w:anchor="Par317" w:tooltip="74(5). Исполнитель ежеквартально, не позднее 5-го числа месяца, следующего за истекшим кварталом, направляет в орган исполнительной власти субъекта Российской Федерации, уполномоченный на разработку программы газификации, предложения о разработке и утверждении программы газификации или включении в нее мероприятий по обеспечению технической возможности подключения (технологического присоединения) к сети газораспределения объекта капитального строительства с приложением реестра заявок о подключении (технол..." w:history="1">
        <w:r>
          <w:rPr>
            <w:color w:val="0000FF"/>
          </w:rPr>
          <w:t>74(5)</w:t>
        </w:r>
      </w:hyperlink>
      <w:r>
        <w:t xml:space="preserve"> настоящих Правил, принимает решение о внесении изменений в программу газификации (или о ее разработке и утверждении, если не утверждена), направленных на обеспечение технической возможности подключения (тех</w:t>
      </w:r>
      <w:r>
        <w:t>нологического присоединения) к сетям газораспределения объекта капитального строительства, или мотивированном отказе во внесении в программу газификации таких изменений (или в ее разработке), о чем информирует исполнителя и заявителя в течение 5 рабочих дн</w:t>
      </w:r>
      <w:r>
        <w:t>ей со дня принятия решения.</w:t>
      </w:r>
    </w:p>
    <w:p w:rsidR="00000000" w:rsidRDefault="00B70E0D">
      <w:pPr>
        <w:pStyle w:val="ConsPlusNormal"/>
        <w:jc w:val="both"/>
      </w:pPr>
      <w:r>
        <w:t xml:space="preserve">(в ред. Постановлений Правительства РФ от 16.11.2016 </w:t>
      </w:r>
      <w:hyperlink r:id="rId72"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1203</w:t>
        </w:r>
      </w:hyperlink>
      <w:r>
        <w:t xml:space="preserve">, от 30.01.2018 </w:t>
      </w:r>
      <w:hyperlink r:id="rId73"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t xml:space="preserve">, от 21.02.2019 </w:t>
      </w:r>
      <w:hyperlink r:id="rId74"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N 179</w:t>
        </w:r>
      </w:hyperlink>
      <w:r>
        <w:t>)</w:t>
      </w:r>
    </w:p>
    <w:p w:rsidR="00000000" w:rsidRDefault="00B70E0D">
      <w:pPr>
        <w:pStyle w:val="ConsPlusNormal"/>
        <w:spacing w:before="200"/>
        <w:ind w:firstLine="540"/>
        <w:jc w:val="both"/>
      </w:pPr>
      <w:r>
        <w:t>21. В случае если планируется включение в состав программы газификации мероприятий, направленных на обеспечение технической возможности подключения (технологического присоединения) к сетям газораспределения объекта кап</w:t>
      </w:r>
      <w:r>
        <w:t>итального строительства, в следующих периодах, лицо, направившее запрос о предоставлении технических условий или заявку о подключении (технологическом присоединении), информируется о планируемых сроках осуществления указанных мероприятий.</w:t>
      </w:r>
    </w:p>
    <w:p w:rsidR="00000000" w:rsidRDefault="00B70E0D">
      <w:pPr>
        <w:pStyle w:val="ConsPlusNormal"/>
        <w:jc w:val="both"/>
      </w:pPr>
      <w:r>
        <w:t>(в ред. Постановл</w:t>
      </w:r>
      <w:r>
        <w:t xml:space="preserve">ений Правительства РФ от 30.01.2018 </w:t>
      </w:r>
      <w:hyperlink r:id="rId75"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t xml:space="preserve">, от 21.02.2019 </w:t>
      </w:r>
      <w:hyperlink r:id="rId76"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N 179</w:t>
        </w:r>
      </w:hyperlink>
      <w:r>
        <w:t>)</w:t>
      </w:r>
    </w:p>
    <w:p w:rsidR="00000000" w:rsidRDefault="00B70E0D">
      <w:pPr>
        <w:pStyle w:val="ConsPlusNormal"/>
        <w:spacing w:before="200"/>
        <w:ind w:firstLine="540"/>
        <w:jc w:val="both"/>
      </w:pPr>
      <w:r>
        <w:t>22. В случае решения о внесении изменений в программу газификации в части включения в нее мероприятий, направленных на создание технической возможности подключения (техно</w:t>
      </w:r>
      <w:r>
        <w:t>логического присоединения) объектов капитального строительства заявителя к сети газораспределения, исполнитель в течение 10 рабочих дней со дня поступления информации о внесении изменений в программу газификации, но не ранее даты вступления указанного реше</w:t>
      </w:r>
      <w:r>
        <w:t>ния в силу выдает заявителю технические условия или договор о подключении.</w:t>
      </w:r>
    </w:p>
    <w:p w:rsidR="00000000" w:rsidRDefault="00B70E0D">
      <w:pPr>
        <w:pStyle w:val="ConsPlusNormal"/>
        <w:jc w:val="both"/>
      </w:pPr>
      <w:r>
        <w:t xml:space="preserve">(в ред. Постановлений Правительства РФ от 16.11.2016 </w:t>
      </w:r>
      <w:hyperlink r:id="rId77"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1203</w:t>
        </w:r>
      </w:hyperlink>
      <w:r>
        <w:t xml:space="preserve">, от 30.01.2018 </w:t>
      </w:r>
      <w:hyperlink r:id="rId78"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t xml:space="preserve">, от 21.02.2019 </w:t>
      </w:r>
      <w:hyperlink r:id="rId79"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N 179</w:t>
        </w:r>
      </w:hyperlink>
      <w:r>
        <w:t>)</w:t>
      </w:r>
    </w:p>
    <w:p w:rsidR="00000000" w:rsidRDefault="00B70E0D">
      <w:pPr>
        <w:pStyle w:val="ConsPlusNormal"/>
        <w:spacing w:before="200"/>
        <w:ind w:firstLine="540"/>
        <w:jc w:val="both"/>
      </w:pPr>
      <w:r>
        <w:t>23. В случае отказа органа исполнительной в</w:t>
      </w:r>
      <w:r>
        <w:t>ласти субъекта Российской Федерации, который утвердил программу газификации или в полномочия которого входит ее утверждение (в случае если программа газификации не утверждена), во внесении изменений в программу газификации (в ее разработке и утверждении) у</w:t>
      </w:r>
      <w:r>
        <w:t>казанный орган в течение 10 рабочих дней со дня принятия решения о таком отказе обязан обосновать отказ и предоставить заявителю информацию об иных возможностях газоснабжения объекта капитального строительства, в том числе о возможности его подключения (те</w:t>
      </w:r>
      <w:r>
        <w:t>хнологического присоединения) путем заключения соглашения об уступке права на использование мощности.</w:t>
      </w:r>
    </w:p>
    <w:p w:rsidR="00000000" w:rsidRDefault="00B70E0D">
      <w:pPr>
        <w:pStyle w:val="ConsPlusNormal"/>
        <w:jc w:val="both"/>
      </w:pPr>
      <w:r>
        <w:t xml:space="preserve">(в ред. Постановлений Правительства РФ от 16.11.2016 </w:t>
      </w:r>
      <w:hyperlink r:id="rId80"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1203</w:t>
        </w:r>
      </w:hyperlink>
      <w:r>
        <w:t xml:space="preserve">, от 21.02.2019 </w:t>
      </w:r>
      <w:hyperlink r:id="rId81"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N 179</w:t>
        </w:r>
      </w:hyperlink>
      <w:r>
        <w:t>)</w:t>
      </w:r>
    </w:p>
    <w:p w:rsidR="00000000" w:rsidRDefault="00B70E0D">
      <w:pPr>
        <w:pStyle w:val="ConsPlusNormal"/>
        <w:spacing w:before="200"/>
        <w:ind w:firstLine="540"/>
        <w:jc w:val="both"/>
      </w:pPr>
      <w:r>
        <w:t xml:space="preserve">24. Утратил силу. - </w:t>
      </w:r>
      <w:hyperlink r:id="rId82"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Правительства РФ от 30.01.2018 N 82.</w:t>
      </w:r>
    </w:p>
    <w:p w:rsidR="00000000" w:rsidRDefault="00B70E0D">
      <w:pPr>
        <w:pStyle w:val="ConsPlusNormal"/>
        <w:spacing w:before="200"/>
        <w:ind w:firstLine="540"/>
        <w:jc w:val="both"/>
      </w:pPr>
      <w:r>
        <w:t>24(1). В случае подключения к сетям газораспределения и (или) газопотребления, технологически</w:t>
      </w:r>
      <w:r>
        <w:t xml:space="preserve"> связанным с сетями газораспределения и (или) газопотребления других газораспределительных организаций, исполнитель в целях определения технической возможности подключения объектов капитального строительства обязан уведомлять такие газораспределительные ор</w:t>
      </w:r>
      <w:r>
        <w:t>ганизации о намерении выдать технические условия на подключение.</w:t>
      </w:r>
    </w:p>
    <w:p w:rsidR="00000000" w:rsidRDefault="00B70E0D">
      <w:pPr>
        <w:pStyle w:val="ConsPlusNormal"/>
        <w:jc w:val="both"/>
      </w:pPr>
      <w:r>
        <w:t xml:space="preserve">(п. 24(1) введен </w:t>
      </w:r>
      <w:hyperlink r:id="rId83"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Постановлением</w:t>
        </w:r>
      </w:hyperlink>
      <w:r>
        <w:t xml:space="preserve"> Правительства РФ о</w:t>
      </w:r>
      <w:r>
        <w:t>т 16.11.2016 N 1203)</w:t>
      </w:r>
    </w:p>
    <w:p w:rsidR="00000000" w:rsidRDefault="00B70E0D">
      <w:pPr>
        <w:pStyle w:val="ConsPlusNormal"/>
        <w:spacing w:before="200"/>
        <w:ind w:firstLine="540"/>
        <w:jc w:val="both"/>
      </w:pPr>
      <w:r>
        <w:t>25. Техническая возможность подключения (технологического присоединения) к сетям газораспределения объекта капитального строительства существует, если при подключении (технологическом присоединении) объекта капитального строительства з</w:t>
      </w:r>
      <w:r>
        <w:t>аявителя сохранятся условия газоснабжения для потребителей газа, объекты капитального строительства которых на момент подачи запроса о предоставлении технических условий подключены к сети газораспределения исполнителя, а также для заявителей, которым ранее</w:t>
      </w:r>
      <w:r>
        <w:t xml:space="preserve"> были выданы и на указанный момент не утратили силу технические условия на подключение (технологическое присоединение) к сети газораспределения исполнителя и которые на момент рассмотрения запроса о предоставлении технических условий не завершили подключен</w:t>
      </w:r>
      <w:r>
        <w:t>ие (технологическое присоединение).</w:t>
      </w:r>
    </w:p>
    <w:p w:rsidR="00000000" w:rsidRDefault="00B70E0D">
      <w:pPr>
        <w:pStyle w:val="ConsPlusNormal"/>
        <w:spacing w:before="200"/>
        <w:ind w:firstLine="540"/>
        <w:jc w:val="both"/>
      </w:pPr>
      <w:r>
        <w:t xml:space="preserve">26. Утратил силу. - </w:t>
      </w:r>
      <w:hyperlink r:id="rId84"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Правительства РФ от 30.01.2018 N 82.</w:t>
      </w:r>
    </w:p>
    <w:p w:rsidR="00000000" w:rsidRDefault="00B70E0D">
      <w:pPr>
        <w:pStyle w:val="ConsPlusNormal"/>
        <w:spacing w:before="200"/>
        <w:ind w:firstLine="540"/>
        <w:jc w:val="both"/>
      </w:pPr>
      <w:r>
        <w:t>27. При необоснованном отказе или уклонении исполнителя от выдачи технических условий заявитель вправе обратиться в суд с иском о понуждении исполнителя к выдаче технических услови</w:t>
      </w:r>
      <w:r>
        <w:t>й и взыскании убытков, причиненных таким необоснованным отказом или уклонением.</w:t>
      </w:r>
    </w:p>
    <w:p w:rsidR="00000000" w:rsidRDefault="00B70E0D">
      <w:pPr>
        <w:pStyle w:val="ConsPlusNormal"/>
        <w:spacing w:before="200"/>
        <w:ind w:firstLine="540"/>
        <w:jc w:val="both"/>
      </w:pPr>
      <w:r>
        <w:t>28. Технические условия должны содержать следующие данные:</w:t>
      </w:r>
    </w:p>
    <w:p w:rsidR="00000000" w:rsidRDefault="00B70E0D">
      <w:pPr>
        <w:pStyle w:val="ConsPlusNormal"/>
        <w:spacing w:before="200"/>
        <w:ind w:firstLine="540"/>
        <w:jc w:val="both"/>
      </w:pPr>
      <w:r>
        <w:t>а) максимальная нагрузка (часовой расход газа);</w:t>
      </w:r>
    </w:p>
    <w:p w:rsidR="00000000" w:rsidRDefault="00B70E0D">
      <w:pPr>
        <w:pStyle w:val="ConsPlusNormal"/>
        <w:spacing w:before="200"/>
        <w:ind w:firstLine="540"/>
        <w:jc w:val="both"/>
      </w:pPr>
      <w:r>
        <w:t>б) сроки подключения (технологического присоединения) объектов капита</w:t>
      </w:r>
      <w:r>
        <w:t>льного строительства к газораспределительным сетям;</w:t>
      </w:r>
    </w:p>
    <w:p w:rsidR="00000000" w:rsidRDefault="00B70E0D">
      <w:pPr>
        <w:pStyle w:val="ConsPlusNormal"/>
        <w:spacing w:before="200"/>
        <w:ind w:firstLine="540"/>
        <w:jc w:val="both"/>
      </w:pPr>
      <w:r>
        <w:t>в) срок действия технических условий;</w:t>
      </w:r>
    </w:p>
    <w:p w:rsidR="00000000" w:rsidRDefault="00B70E0D">
      <w:pPr>
        <w:pStyle w:val="ConsPlusNormal"/>
        <w:spacing w:before="200"/>
        <w:ind w:firstLine="540"/>
        <w:jc w:val="both"/>
      </w:pPr>
      <w:r>
        <w:t>г) наименование присоединяемого объекта сети газораспределения в случае предоставления технических условий на присоединение объекта сети газораспределения к другой се</w:t>
      </w:r>
      <w:r>
        <w:t>ти газораспределения;</w:t>
      </w:r>
    </w:p>
    <w:p w:rsidR="00000000" w:rsidRDefault="00B70E0D">
      <w:pPr>
        <w:pStyle w:val="ConsPlusNormal"/>
        <w:jc w:val="both"/>
      </w:pPr>
      <w:r>
        <w:t xml:space="preserve">(пп. "г" введен </w:t>
      </w:r>
      <w:hyperlink r:id="rId85" w:tooltip="Постановление Правительства РФ от 19.06.2017 N 727 &quot;О внесении изменений в некоторые акты Правительства Российской Федерации в сфере газоснабжения и газификации&quot;{КонсультантПлюс}" w:history="1">
        <w:r>
          <w:rPr>
            <w:color w:val="0000FF"/>
          </w:rPr>
          <w:t>Постановлением</w:t>
        </w:r>
      </w:hyperlink>
      <w:r>
        <w:t xml:space="preserve"> Правительства РФ от 19.06.2017 N 727)</w:t>
      </w:r>
    </w:p>
    <w:p w:rsidR="00000000" w:rsidRDefault="00B70E0D">
      <w:pPr>
        <w:pStyle w:val="ConsPlusNormal"/>
        <w:spacing w:before="200"/>
        <w:ind w:firstLine="540"/>
        <w:jc w:val="both"/>
      </w:pPr>
      <w:r>
        <w:t>д) характеристика существующей сети газораспределения в точке присоединения</w:t>
      </w:r>
      <w:r>
        <w:t xml:space="preserve"> в случае предоставления технических условий на присоединение объекта сети газораспределения к другой сети газораспределения.</w:t>
      </w:r>
    </w:p>
    <w:p w:rsidR="00000000" w:rsidRDefault="00B70E0D">
      <w:pPr>
        <w:pStyle w:val="ConsPlusNormal"/>
        <w:jc w:val="both"/>
      </w:pPr>
      <w:r>
        <w:t xml:space="preserve">(пп. "д" введен </w:t>
      </w:r>
      <w:hyperlink r:id="rId86" w:tooltip="Постановление Правительства РФ от 19.06.2017 N 727 &quot;О внесении изменений в некоторые акты Правительства Российской Федерации в сфере газоснабжения и газификации&quot;{КонсультантПлюс}" w:history="1">
        <w:r>
          <w:rPr>
            <w:color w:val="0000FF"/>
          </w:rPr>
          <w:t>Постановлением</w:t>
        </w:r>
      </w:hyperlink>
      <w:r>
        <w:t xml:space="preserve"> Правитель</w:t>
      </w:r>
      <w:r>
        <w:t>ства РФ от 19.06.2017 N 727)</w:t>
      </w:r>
    </w:p>
    <w:p w:rsidR="00000000" w:rsidRDefault="00B70E0D">
      <w:pPr>
        <w:pStyle w:val="ConsPlusNormal"/>
        <w:spacing w:before="200"/>
        <w:ind w:firstLine="540"/>
        <w:jc w:val="both"/>
      </w:pPr>
      <w:bookmarkStart w:id="10" w:name="Par161"/>
      <w:bookmarkEnd w:id="10"/>
      <w:r>
        <w:t>29. Срок действия технических условий, выдаваемых на основании запроса о предоставлении технических условий, составляет 70 рабочих дней.</w:t>
      </w:r>
    </w:p>
    <w:p w:rsidR="00000000" w:rsidRDefault="00B70E0D">
      <w:pPr>
        <w:pStyle w:val="ConsPlusNormal"/>
        <w:jc w:val="both"/>
      </w:pPr>
      <w:r>
        <w:t xml:space="preserve">(п. 29 в ред. </w:t>
      </w:r>
      <w:hyperlink r:id="rId87"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 xml:space="preserve">30 - 31. Утратили силу. - </w:t>
      </w:r>
      <w:hyperlink r:id="rId88"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Правительства РФ от 30.01.2018 N 82</w:t>
      </w:r>
      <w:r>
        <w:t>.</w:t>
      </w:r>
    </w:p>
    <w:p w:rsidR="00000000" w:rsidRDefault="00B70E0D">
      <w:pPr>
        <w:pStyle w:val="ConsPlusNormal"/>
        <w:spacing w:before="200"/>
        <w:ind w:firstLine="540"/>
        <w:jc w:val="both"/>
      </w:pPr>
      <w:r>
        <w:t>32. Исполнитель определяет технические условия:</w:t>
      </w:r>
    </w:p>
    <w:p w:rsidR="00000000" w:rsidRDefault="00B70E0D">
      <w:pPr>
        <w:pStyle w:val="ConsPlusNormal"/>
        <w:spacing w:before="200"/>
        <w:ind w:firstLine="540"/>
        <w:jc w:val="both"/>
      </w:pPr>
      <w:r>
        <w:t>а) на основе анализа пропускной способности сети газораспределения;</w:t>
      </w:r>
    </w:p>
    <w:p w:rsidR="00000000" w:rsidRDefault="00B70E0D">
      <w:pPr>
        <w:pStyle w:val="ConsPlusNormal"/>
        <w:spacing w:before="200"/>
        <w:ind w:firstLine="540"/>
        <w:jc w:val="both"/>
      </w:pPr>
      <w:r>
        <w:t>б) с учетом оценки альтернативных вариантов подключения (технологического присоединения) объектов капитального строительства к существующи</w:t>
      </w:r>
      <w:r>
        <w:t>м сетям газораспределения;</w:t>
      </w:r>
    </w:p>
    <w:p w:rsidR="00000000" w:rsidRDefault="00B70E0D">
      <w:pPr>
        <w:pStyle w:val="ConsPlusNormal"/>
        <w:spacing w:before="200"/>
        <w:ind w:firstLine="540"/>
        <w:jc w:val="both"/>
      </w:pPr>
      <w:r>
        <w:t>в) с учетом принятых исполнителем в соответствии с ранее выданными техническими условиями обязательств по обеспечению подключения (технологического присоединения) объектов капитального строительства к сетям газораспределения.</w:t>
      </w:r>
    </w:p>
    <w:p w:rsidR="00000000" w:rsidRDefault="00B70E0D">
      <w:pPr>
        <w:pStyle w:val="ConsPlusNormal"/>
        <w:spacing w:before="200"/>
        <w:ind w:firstLine="540"/>
        <w:jc w:val="both"/>
      </w:pPr>
      <w:r>
        <w:t>33.</w:t>
      </w:r>
      <w:r>
        <w:t xml:space="preserve"> Утратил силу. - </w:t>
      </w:r>
      <w:hyperlink r:id="rId89"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w:t>
      </w:r>
      <w:r>
        <w:t>Правительства РФ от 30.01.2018 N 82.</w:t>
      </w:r>
    </w:p>
    <w:p w:rsidR="00000000" w:rsidRDefault="00B70E0D">
      <w:pPr>
        <w:pStyle w:val="ConsPlusNormal"/>
        <w:spacing w:before="200"/>
        <w:ind w:firstLine="540"/>
        <w:jc w:val="both"/>
      </w:pPr>
      <w:bookmarkStart w:id="11" w:name="Par169"/>
      <w:bookmarkEnd w:id="11"/>
      <w:r>
        <w:t>34. В случае если подключение (технологическое присоединение) объекта капитального строительства возможно только к существующим сетям газораспределения и (или) газопотребления, принадлежащим основному абонен</w:t>
      </w:r>
      <w:r>
        <w:t>ту, технические условия такого подключения (технологического присоединения) выдаются газораспределительной организацией, к сети газораспределения и (или) газопотребления которой присоединена сеть газораспределения и (или) газопотребления, принадлежащая осн</w:t>
      </w:r>
      <w:r>
        <w:t>овному абоненту. При этом запрос о предоставлении технических условий, заявка о подключении (технологическом присоединении) должны содержать согласие основного абонента на подключение (технологическое присоединение) объекта капитального строительства заяви</w:t>
      </w:r>
      <w:r>
        <w:t>теля к своей сети газораспределения и (или) газопотребления. В случае если строительство газопровода от сети газораспределения и (или) газопотребления основного абонента осуществляется исполнителем по земельному участку основного абонента, к запросу о пред</w:t>
      </w:r>
      <w:r>
        <w:t>оставлении технических условий, заявке о подключении (технологическом присоединении) прилагается согласие основного абонента на осуществление строительства газопровода на его земельном участке.</w:t>
      </w:r>
    </w:p>
    <w:p w:rsidR="00000000" w:rsidRDefault="00B70E0D">
      <w:pPr>
        <w:pStyle w:val="ConsPlusNormal"/>
        <w:spacing w:before="200"/>
        <w:ind w:firstLine="540"/>
        <w:jc w:val="both"/>
      </w:pPr>
      <w:r>
        <w:t>Садоводческое или огородническое некоммерческое товарищество н</w:t>
      </w:r>
      <w:r>
        <w:t>е вправе отказать гражданину, ведущему садоводство или огородничество на земельном участке, расположенном в границах территории ведения гражданами садоводства или огородничества для собственных нужд (далее - территория садоводства или огородничества), в да</w:t>
      </w:r>
      <w:r>
        <w:t>че согласия на подключение (технологическое присоединение) объекта капитального строительства, принадлежащего такому гражданину, к сети газораспределения и (или) газопотребления, являющейся имуществом общего пользования садоводческого или огороднического н</w:t>
      </w:r>
      <w:r>
        <w:t>екоммерческого товарищества.</w:t>
      </w:r>
    </w:p>
    <w:p w:rsidR="00000000" w:rsidRDefault="00B70E0D">
      <w:pPr>
        <w:pStyle w:val="ConsPlusNormal"/>
        <w:jc w:val="both"/>
      </w:pPr>
      <w:r>
        <w:t xml:space="preserve">(абзац введен </w:t>
      </w:r>
      <w:hyperlink r:id="rId90" w:tooltip="Постановление Правительства РФ от 21.12.2018 N 1622 &quot;О внесении изменений и признании утратившими силу некоторых актов Правительства Российской Федерации&quot;{КонсультантПлюс}" w:history="1">
        <w:r>
          <w:rPr>
            <w:color w:val="0000FF"/>
          </w:rPr>
          <w:t>Постановлением</w:t>
        </w:r>
      </w:hyperlink>
      <w:r>
        <w:t xml:space="preserve"> Правительства РФ от 21.12.2018 N 1622)</w:t>
      </w:r>
    </w:p>
    <w:p w:rsidR="00000000" w:rsidRDefault="00B70E0D">
      <w:pPr>
        <w:pStyle w:val="ConsPlusNormal"/>
        <w:jc w:val="both"/>
      </w:pPr>
      <w:r>
        <w:t xml:space="preserve">(п. 34 в ред. </w:t>
      </w:r>
      <w:hyperlink r:id="rId91"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35. При смене правообладателя земельного у</w:t>
      </w:r>
      <w:r>
        <w:t>частка, которому были выданы технические условия, новый правообладатель вправе переоформить на себя ранее выданные технические условия. Для этого новый правообладатель направляет в газораспределительную организацию, выдавшую технические условия, заявку о с</w:t>
      </w:r>
      <w:r>
        <w:t>мене правообладателя земельного участка с приложением технических условий и копий правоустанавливающих документов на соответствующий земельный участок. Газораспределительная организация в течение 10 рабочих дней со дня получения указанной заявки направляет</w:t>
      </w:r>
      <w:r>
        <w:t xml:space="preserve"> новому правообладателю земельного участка переоформленные на него технические условия. Срок действия технических условий при их переоформлении не прерывается.</w:t>
      </w:r>
    </w:p>
    <w:p w:rsidR="00000000" w:rsidRDefault="00B70E0D">
      <w:pPr>
        <w:pStyle w:val="ConsPlusNormal"/>
        <w:spacing w:before="200"/>
        <w:ind w:firstLine="540"/>
        <w:jc w:val="both"/>
      </w:pPr>
      <w:r>
        <w:t>36. В случае смены собственника или иного законного владельца сети газораспределения, на подключ</w:t>
      </w:r>
      <w:r>
        <w:t>ение (технологическое присоединение) к которой заявителю были выданы технические условия или заключен договор о подключении, газораспределительная организация, в отношении которой произошла смена собственника или иного законного владельца, обязана завершит</w:t>
      </w:r>
      <w:r>
        <w:t>ь мероприятия по подключению (технологическому присоединению) объекта капитального строительства заявителя к сети газораспределения.</w:t>
      </w:r>
    </w:p>
    <w:p w:rsidR="00000000" w:rsidRDefault="00B70E0D">
      <w:pPr>
        <w:pStyle w:val="ConsPlusNormal"/>
        <w:spacing w:before="200"/>
        <w:ind w:firstLine="540"/>
        <w:jc w:val="both"/>
      </w:pPr>
      <w:r>
        <w:t>При этом технические условия, выданные ранее газораспределительной организацией, в отношении которой произошла смена собств</w:t>
      </w:r>
      <w:r>
        <w:t>енника или иного законного владельца, а также договор о подключении, заключенный ранее между такой организацией и заявителем, считаются действующими.</w:t>
      </w:r>
    </w:p>
    <w:p w:rsidR="00000000" w:rsidRDefault="00B70E0D">
      <w:pPr>
        <w:pStyle w:val="ConsPlusNormal"/>
        <w:jc w:val="both"/>
      </w:pPr>
      <w:r>
        <w:t xml:space="preserve">(п. 36 в ред. </w:t>
      </w:r>
      <w:hyperlink r:id="rId92"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 xml:space="preserve">37 - 38. Утратили силу. - </w:t>
      </w:r>
      <w:hyperlink r:id="rId93"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Правительства РФ от 30.01.2018 N 82.</w:t>
      </w:r>
    </w:p>
    <w:p w:rsidR="00000000" w:rsidRDefault="00B70E0D">
      <w:pPr>
        <w:pStyle w:val="ConsPlusNormal"/>
        <w:spacing w:before="200"/>
        <w:ind w:firstLine="540"/>
        <w:jc w:val="both"/>
      </w:pPr>
      <w:r>
        <w:t>39. Выдача технических усл</w:t>
      </w:r>
      <w:r>
        <w:t>овий и информации о плате за технологическое присоединение газоиспользующего оборудования к газораспределительным сетям осуществляется без взимания платы.</w:t>
      </w:r>
    </w:p>
    <w:p w:rsidR="00000000" w:rsidRDefault="00B70E0D">
      <w:pPr>
        <w:pStyle w:val="ConsPlusNormal"/>
        <w:jc w:val="center"/>
      </w:pPr>
    </w:p>
    <w:p w:rsidR="00000000" w:rsidRDefault="00B70E0D">
      <w:pPr>
        <w:pStyle w:val="ConsPlusTitle"/>
        <w:jc w:val="center"/>
        <w:outlineLvl w:val="1"/>
      </w:pPr>
      <w:r>
        <w:t>III. Особенности технологического присоединения объектов</w:t>
      </w:r>
    </w:p>
    <w:p w:rsidR="00000000" w:rsidRDefault="00B70E0D">
      <w:pPr>
        <w:pStyle w:val="ConsPlusTitle"/>
        <w:jc w:val="center"/>
      </w:pPr>
      <w:r>
        <w:t>капитального строительства посредством усту</w:t>
      </w:r>
      <w:r>
        <w:t>пки мощности</w:t>
      </w:r>
    </w:p>
    <w:p w:rsidR="00000000" w:rsidRDefault="00B70E0D">
      <w:pPr>
        <w:pStyle w:val="ConsPlusNormal"/>
        <w:jc w:val="center"/>
      </w:pPr>
      <w:r>
        <w:t xml:space="preserve">(в ред. </w:t>
      </w:r>
      <w:hyperlink r:id="rId94"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jc w:val="both"/>
      </w:pPr>
    </w:p>
    <w:p w:rsidR="00000000" w:rsidRDefault="00B70E0D">
      <w:pPr>
        <w:pStyle w:val="ConsPlusNormal"/>
        <w:ind w:firstLine="540"/>
        <w:jc w:val="both"/>
      </w:pPr>
      <w:r>
        <w:t>40. Юридическое или физическое лицо, владеющее на праве собственности или на ином законном основании объектом капитального строительства, подключенным не менее 5 лет к сети газораспределения в установленном порядке</w:t>
      </w:r>
      <w:r>
        <w:t xml:space="preserve"> (далее - потребитель), вправе по соглашению с владельцем иного объекта капитального строительства, заинтересованным в подключении (технологическом присоединении) к этой же сети газораспределения и (или) сети газопотребления (далее - новый потребитель), ус</w:t>
      </w:r>
      <w:r>
        <w:t>тупить используемую мощность в пользу нового потребителя при наличии технической возможности подключения нового потребителя и при условии снижения используемой мощности потребителем.</w:t>
      </w:r>
    </w:p>
    <w:p w:rsidR="00000000" w:rsidRDefault="00B70E0D">
      <w:pPr>
        <w:pStyle w:val="ConsPlusNormal"/>
        <w:spacing w:before="200"/>
        <w:ind w:firstLine="540"/>
        <w:jc w:val="both"/>
      </w:pPr>
      <w:r>
        <w:t xml:space="preserve">41. Техническая возможность подключения (технологического присоединения) </w:t>
      </w:r>
      <w:r>
        <w:t>объекта капитального строительства нового потребителя посредством уступки мощности потребителя определяется исполнителем.</w:t>
      </w:r>
    </w:p>
    <w:p w:rsidR="00000000" w:rsidRDefault="00B70E0D">
      <w:pPr>
        <w:pStyle w:val="ConsPlusNormal"/>
        <w:spacing w:before="200"/>
        <w:ind w:firstLine="540"/>
        <w:jc w:val="both"/>
      </w:pPr>
      <w:r>
        <w:t>42. Уступка мощности осуществляется при одновременном выполнении следующих условий:</w:t>
      </w:r>
    </w:p>
    <w:p w:rsidR="00000000" w:rsidRDefault="00B70E0D">
      <w:pPr>
        <w:pStyle w:val="ConsPlusNormal"/>
        <w:spacing w:before="200"/>
        <w:ind w:firstLine="540"/>
        <w:jc w:val="both"/>
      </w:pPr>
      <w:r>
        <w:t>а) наличие технической возможности уступки мощност</w:t>
      </w:r>
      <w:r>
        <w:t>и;</w:t>
      </w:r>
    </w:p>
    <w:p w:rsidR="00000000" w:rsidRDefault="00B70E0D">
      <w:pPr>
        <w:pStyle w:val="ConsPlusNormal"/>
        <w:spacing w:before="200"/>
        <w:ind w:firstLine="540"/>
        <w:jc w:val="both"/>
      </w:pPr>
      <w:r>
        <w:t>б) заключение соглашения об уступке мощности между потребителем и новым потребителем (далее - соглашение об уступке);</w:t>
      </w:r>
    </w:p>
    <w:p w:rsidR="00000000" w:rsidRDefault="00B70E0D">
      <w:pPr>
        <w:pStyle w:val="ConsPlusNormal"/>
        <w:spacing w:before="200"/>
        <w:ind w:firstLine="540"/>
        <w:jc w:val="both"/>
      </w:pPr>
      <w:r>
        <w:t>в) получение технических условий сторонами соглашения об уступке.</w:t>
      </w:r>
    </w:p>
    <w:p w:rsidR="00000000" w:rsidRDefault="00B70E0D">
      <w:pPr>
        <w:pStyle w:val="ConsPlusNormal"/>
        <w:spacing w:before="200"/>
        <w:ind w:firstLine="540"/>
        <w:jc w:val="both"/>
      </w:pPr>
      <w:r>
        <w:t>43. Для определения технической возможности уступки мощности потребит</w:t>
      </w:r>
      <w:r>
        <w:t>ель и новый потребитель совместно направляют исполнителю, к сети газораспределения которого подключен объект капитального строительства потребителя, запрос об определении наличия технической возможности уступки мощности.</w:t>
      </w:r>
    </w:p>
    <w:p w:rsidR="00000000" w:rsidRDefault="00B70E0D">
      <w:pPr>
        <w:pStyle w:val="ConsPlusNormal"/>
        <w:spacing w:before="200"/>
        <w:ind w:firstLine="540"/>
        <w:jc w:val="both"/>
      </w:pPr>
      <w:bookmarkStart w:id="12" w:name="Par191"/>
      <w:bookmarkEnd w:id="12"/>
      <w:r>
        <w:t>44. В запросе об опреде</w:t>
      </w:r>
      <w:r>
        <w:t>лении наличия технической возможности уступки мощности указываются:</w:t>
      </w:r>
    </w:p>
    <w:p w:rsidR="00000000" w:rsidRDefault="00B70E0D">
      <w:pPr>
        <w:pStyle w:val="ConsPlusNormal"/>
        <w:spacing w:before="200"/>
        <w:ind w:firstLine="540"/>
        <w:jc w:val="both"/>
      </w:pPr>
      <w:r>
        <w:t>а) наименование потребителя, который может уступить используемую им мощность, с указанием места нахождения объектов капитального строительства, их точек подключения и объема уступаемой мощ</w:t>
      </w:r>
      <w:r>
        <w:t>ности;</w:t>
      </w:r>
    </w:p>
    <w:p w:rsidR="00000000" w:rsidRDefault="00B70E0D">
      <w:pPr>
        <w:pStyle w:val="ConsPlusNormal"/>
        <w:spacing w:before="200"/>
        <w:ind w:firstLine="540"/>
        <w:jc w:val="both"/>
      </w:pPr>
      <w:r>
        <w:t>б) наименование нового потребителя, в пользу которого уступается используемая другим лицом мощность, с указанием места нахождения строящегося (построенного, реконструируемого) объекта капитального строительства, в отношении которого есть намерение о</w:t>
      </w:r>
      <w:r>
        <w:t xml:space="preserve"> подключении (технологическом присоединении), и сети газораспределения и (или) газопотребления, к которой планируется подключение, а также объема предоставляемой мощности (планируемое потребление газа).</w:t>
      </w:r>
    </w:p>
    <w:p w:rsidR="00000000" w:rsidRDefault="00B70E0D">
      <w:pPr>
        <w:pStyle w:val="ConsPlusNormal"/>
        <w:spacing w:before="200"/>
        <w:ind w:firstLine="540"/>
        <w:jc w:val="both"/>
      </w:pPr>
      <w:r>
        <w:t>45. Исполнитель в течение 22 рабочих дней со дня полу</w:t>
      </w:r>
      <w:r>
        <w:t>чения запроса об определении наличия технической возможности уступки мощности обязан в письменном виде предоставить информацию о наличии или об отсутствии технической возможности подключения (технологического присоединения) с учетом уступки мощности. Указа</w:t>
      </w:r>
      <w:r>
        <w:t>нная информация предоставляется на безвозмездной основе.</w:t>
      </w:r>
    </w:p>
    <w:p w:rsidR="00000000" w:rsidRDefault="00B70E0D">
      <w:pPr>
        <w:pStyle w:val="ConsPlusNormal"/>
        <w:spacing w:before="200"/>
        <w:ind w:firstLine="540"/>
        <w:jc w:val="both"/>
      </w:pPr>
      <w:r>
        <w:t>46. Исполнитель вправе отказать в предоставлении информации о технической возможност</w:t>
      </w:r>
      <w:r>
        <w:t xml:space="preserve">и уступки мощности в случае, если запрос об определении наличия технической возможности уступки мощности не содержит сведений и (или) документов, установленных </w:t>
      </w:r>
      <w:hyperlink w:anchor="Par191" w:tooltip="44. В запросе об определении наличия технической возможности уступки мощности указываются:" w:history="1">
        <w:r>
          <w:rPr>
            <w:color w:val="0000FF"/>
          </w:rPr>
          <w:t>пунктом 44</w:t>
        </w:r>
      </w:hyperlink>
      <w:r>
        <w:t xml:space="preserve"> настоящих Правил, либо содержит недостоверные сведения.</w:t>
      </w:r>
    </w:p>
    <w:p w:rsidR="00000000" w:rsidRDefault="00B70E0D">
      <w:pPr>
        <w:pStyle w:val="ConsPlusNormal"/>
        <w:spacing w:before="200"/>
        <w:ind w:firstLine="540"/>
        <w:jc w:val="both"/>
      </w:pPr>
      <w:bookmarkStart w:id="13" w:name="Par196"/>
      <w:bookmarkEnd w:id="13"/>
      <w:r>
        <w:t>47. При получении информации о наличии технической возможности подключения (технологического присоединения) с учетом уступки мощности стороны соглашения о</w:t>
      </w:r>
      <w:r>
        <w:t>б уступке мощности направляют подписанное ими уведомление об уступке мощности исполнителю, к сетям газораспределения которого подключен объект капитального строительства потребителя.</w:t>
      </w:r>
    </w:p>
    <w:p w:rsidR="00000000" w:rsidRDefault="00B70E0D">
      <w:pPr>
        <w:pStyle w:val="ConsPlusNormal"/>
        <w:spacing w:before="200"/>
        <w:ind w:firstLine="540"/>
        <w:jc w:val="both"/>
      </w:pPr>
      <w:r>
        <w:t>В уведомлении об уступке мощности, составленном в произвольной форме, ука</w:t>
      </w:r>
      <w:r>
        <w:t>зываются наименования и реквизиты сторон соглашения об уступке мощности, место нахождения сети газораспределения и (или) газопотребления, к которой планируется подключение нового потребителя, объем уступаемой мощности.</w:t>
      </w:r>
    </w:p>
    <w:p w:rsidR="00000000" w:rsidRDefault="00B70E0D">
      <w:pPr>
        <w:pStyle w:val="ConsPlusNormal"/>
        <w:spacing w:before="200"/>
        <w:ind w:firstLine="540"/>
        <w:jc w:val="both"/>
      </w:pPr>
      <w:r>
        <w:t>К уведомлению об уступке мощности при</w:t>
      </w:r>
      <w:r>
        <w:t>лагаются:</w:t>
      </w:r>
    </w:p>
    <w:p w:rsidR="00000000" w:rsidRDefault="00B70E0D">
      <w:pPr>
        <w:pStyle w:val="ConsPlusNormal"/>
        <w:spacing w:before="200"/>
        <w:ind w:firstLine="540"/>
        <w:jc w:val="both"/>
      </w:pPr>
      <w:r>
        <w:t>копии правоустанавливающих документов на земельный участок, на котором располагается (будет располагаться) принадлежащий новому потребителю объект капитального строительства;</w:t>
      </w:r>
    </w:p>
    <w:p w:rsidR="00000000" w:rsidRDefault="00B70E0D">
      <w:pPr>
        <w:pStyle w:val="ConsPlusNormal"/>
        <w:spacing w:before="200"/>
        <w:ind w:firstLine="540"/>
        <w:jc w:val="both"/>
      </w:pPr>
      <w:r>
        <w:t>ситуационный план;</w:t>
      </w:r>
    </w:p>
    <w:p w:rsidR="00000000" w:rsidRDefault="00B70E0D">
      <w:pPr>
        <w:pStyle w:val="ConsPlusNormal"/>
        <w:spacing w:before="200"/>
        <w:ind w:firstLine="540"/>
        <w:jc w:val="both"/>
      </w:pPr>
      <w:r>
        <w:t>расчет планируемого максимального часового расхода г</w:t>
      </w:r>
      <w:r>
        <w:t>аза нового потребителя;</w:t>
      </w:r>
    </w:p>
    <w:p w:rsidR="00000000" w:rsidRDefault="00B70E0D">
      <w:pPr>
        <w:pStyle w:val="ConsPlusNormal"/>
        <w:spacing w:before="200"/>
        <w:ind w:firstLine="540"/>
        <w:jc w:val="both"/>
      </w:pPr>
      <w:r>
        <w:t>копия документа, подтверждающего право собственности или иное предусмотренное законом право потребителя и нового потребителя на объекты капитального строительства в случае, если завершено строительство указанных объектов;</w:t>
      </w:r>
    </w:p>
    <w:p w:rsidR="00000000" w:rsidRDefault="00B70E0D">
      <w:pPr>
        <w:pStyle w:val="ConsPlusNormal"/>
        <w:spacing w:before="200"/>
        <w:ind w:firstLine="540"/>
        <w:jc w:val="both"/>
      </w:pPr>
      <w:r>
        <w:t>копия техн</w:t>
      </w:r>
      <w:r>
        <w:t>ических условий, выданных потребителю (при наличии);</w:t>
      </w:r>
    </w:p>
    <w:p w:rsidR="00000000" w:rsidRDefault="00B70E0D">
      <w:pPr>
        <w:pStyle w:val="ConsPlusNormal"/>
        <w:spacing w:before="200"/>
        <w:ind w:firstLine="540"/>
        <w:jc w:val="both"/>
      </w:pPr>
      <w:r>
        <w:t>копия акта о подключении (технологическом присоединении) объекта капитального строительства потребителя;</w:t>
      </w:r>
    </w:p>
    <w:p w:rsidR="00000000" w:rsidRDefault="00B70E0D">
      <w:pPr>
        <w:pStyle w:val="ConsPlusNormal"/>
        <w:spacing w:before="200"/>
        <w:ind w:firstLine="540"/>
        <w:jc w:val="both"/>
      </w:pPr>
      <w:r>
        <w:t>заявка нового потребителя на подключение (технологическое присоединение) объекта капитального стро</w:t>
      </w:r>
      <w:r>
        <w:t>ительства;</w:t>
      </w:r>
    </w:p>
    <w:p w:rsidR="00000000" w:rsidRDefault="00B70E0D">
      <w:pPr>
        <w:pStyle w:val="ConsPlusNormal"/>
        <w:spacing w:before="200"/>
        <w:ind w:firstLine="540"/>
        <w:jc w:val="both"/>
      </w:pPr>
      <w:r>
        <w:t>заверенная сторонами соглашения копия заключенного соглашения об уступке мощности.</w:t>
      </w:r>
    </w:p>
    <w:p w:rsidR="00000000" w:rsidRDefault="00B70E0D">
      <w:pPr>
        <w:pStyle w:val="ConsPlusNormal"/>
        <w:spacing w:before="200"/>
        <w:ind w:firstLine="540"/>
        <w:jc w:val="both"/>
      </w:pPr>
      <w:r>
        <w:t>При отсутствии сведений и документов, являющихся обязательным приложением к уведомлению об уступке, уведомление в течение 3 рабочих дней со дня поступления исполн</w:t>
      </w:r>
      <w:r>
        <w:t>ителю подлежит возвращению без рассмотрения.</w:t>
      </w:r>
    </w:p>
    <w:p w:rsidR="00000000" w:rsidRDefault="00B70E0D">
      <w:pPr>
        <w:pStyle w:val="ConsPlusNormal"/>
        <w:spacing w:before="200"/>
        <w:ind w:firstLine="540"/>
        <w:jc w:val="both"/>
      </w:pPr>
      <w:r>
        <w:t>Допускается уступка мощности несколькими лицами в пользу одного лица в пределах участка сети газораспределения, где находится планируемая точка подключения нового потребителя.</w:t>
      </w:r>
    </w:p>
    <w:p w:rsidR="00000000" w:rsidRDefault="00B70E0D">
      <w:pPr>
        <w:pStyle w:val="ConsPlusNormal"/>
        <w:spacing w:before="200"/>
        <w:ind w:firstLine="540"/>
        <w:jc w:val="both"/>
      </w:pPr>
      <w:r>
        <w:t xml:space="preserve">Допускается уступка мощности одним </w:t>
      </w:r>
      <w:r>
        <w:t>лицом в пользу нескольких лиц в пределах участка сети газораспределения, где находятся планируемые точки подключения новых потребителей.</w:t>
      </w:r>
    </w:p>
    <w:p w:rsidR="00000000" w:rsidRDefault="00B70E0D">
      <w:pPr>
        <w:pStyle w:val="ConsPlusNormal"/>
        <w:spacing w:before="200"/>
        <w:ind w:firstLine="540"/>
        <w:jc w:val="both"/>
      </w:pPr>
      <w:bookmarkStart w:id="14" w:name="Par210"/>
      <w:bookmarkEnd w:id="14"/>
      <w:r>
        <w:t>48. В соглашении об уступке мощности предусматриваются следующие обязательства сторон:</w:t>
      </w:r>
    </w:p>
    <w:p w:rsidR="00000000" w:rsidRDefault="00B70E0D">
      <w:pPr>
        <w:pStyle w:val="ConsPlusNormal"/>
        <w:spacing w:before="200"/>
        <w:ind w:firstLine="540"/>
        <w:jc w:val="both"/>
      </w:pPr>
      <w:r>
        <w:t>а) обязанность потре</w:t>
      </w:r>
      <w:r>
        <w:t>бителя отключить неиспользуемое газоиспользующее оборудование или заменить газоиспользующее оборудование на менее мощное, и (или) осуществить замену (реконструкцию) существующего подводящего газопровода в целях уменьшения пропускной способности, и (или) ус</w:t>
      </w:r>
      <w:r>
        <w:t>тановить устройство ограничения расхода газа за счет нового потребителя;</w:t>
      </w:r>
    </w:p>
    <w:p w:rsidR="00000000" w:rsidRDefault="00B70E0D">
      <w:pPr>
        <w:pStyle w:val="ConsPlusNormal"/>
        <w:spacing w:before="200"/>
        <w:ind w:firstLine="540"/>
        <w:jc w:val="both"/>
      </w:pPr>
      <w:r>
        <w:t>б) обеспечить внесение изменений в документы, предусматривающие плановый объем (мощность) поставки и транспортировки газа на объекты капитального строительства потребителя (акт о подк</w:t>
      </w:r>
      <w:r>
        <w:t>лючении, договор поставки (транспортировки) газа), в срок до подписания акта о подключении новым потребителем.</w:t>
      </w:r>
    </w:p>
    <w:p w:rsidR="00000000" w:rsidRDefault="00B70E0D">
      <w:pPr>
        <w:pStyle w:val="ConsPlusNormal"/>
        <w:spacing w:before="200"/>
        <w:ind w:firstLine="540"/>
        <w:jc w:val="both"/>
      </w:pPr>
      <w:r>
        <w:t>49. При поступлении исполнителю, к сетям газораспределения и (или) газопотребления которого подключен объект капитального строительства потребите</w:t>
      </w:r>
      <w:r>
        <w:t xml:space="preserve">ля, уведомления об уступке мощности такой исполнитель направляет потребителю технические условия, предусмотренные </w:t>
      </w:r>
      <w:hyperlink w:anchor="Par217" w:tooltip="51. Технические условия, выдаваемые исполнителем потребителю, должны содержать сведения:" w:history="1">
        <w:r>
          <w:rPr>
            <w:color w:val="0000FF"/>
          </w:rPr>
          <w:t>пунктом 51</w:t>
        </w:r>
      </w:hyperlink>
      <w:r>
        <w:t xml:space="preserve"> настоящих Прав</w:t>
      </w:r>
      <w:r>
        <w:t xml:space="preserve">ил, а новому потребителю - технические условия, предусмотренные </w:t>
      </w:r>
      <w:hyperlink w:anchor="Par215" w:tooltip="50. Технические условия, выдаваемые исполнителем новому потребителю, должны содержать информацию, определенную пунктом 75 настоящих Правил." w:history="1">
        <w:r>
          <w:rPr>
            <w:color w:val="0000FF"/>
          </w:rPr>
          <w:t>пунктом 50</w:t>
        </w:r>
      </w:hyperlink>
      <w:r>
        <w:t xml:space="preserve"> настоящих Пра</w:t>
      </w:r>
      <w:r>
        <w:t xml:space="preserve">вил, и договор о подключении в срок, предусмотренный </w:t>
      </w:r>
      <w:hyperlink w:anchor="Par299" w:tooltip="74. При представлении заявителем сведений и документов, указанных в пунктах 65 - 69 и 71 настоящих Правил, в полном объеме исполнитель направляет заявителю подписанный со своей стороны проект договора о подключении в 2 экземплярах любым доступным способом (почтовое отправление, электронное сообщение с использованием информационно-телекоммуникационной сети &quot;Интернет&quot;, вручение на руки):" w:history="1">
        <w:r>
          <w:rPr>
            <w:color w:val="0000FF"/>
          </w:rPr>
          <w:t>пунктом 74</w:t>
        </w:r>
      </w:hyperlink>
      <w:r>
        <w:t xml:space="preserve"> настоящих Правил.</w:t>
      </w:r>
    </w:p>
    <w:p w:rsidR="00000000" w:rsidRDefault="00B70E0D">
      <w:pPr>
        <w:pStyle w:val="ConsPlusNormal"/>
        <w:spacing w:before="200"/>
        <w:ind w:firstLine="540"/>
        <w:jc w:val="both"/>
      </w:pPr>
      <w:r>
        <w:t>Исполнитель</w:t>
      </w:r>
      <w:r>
        <w:t xml:space="preserve"> вправе отказать новому потребителю в заключении договора о подключении в случае, если соглашение об уступке не предусматривает обязательства, указанные в </w:t>
      </w:r>
      <w:hyperlink w:anchor="Par210" w:tooltip="48. В соглашении об уступке мощности предусматриваются следующие обязательства сторон:" w:history="1">
        <w:r>
          <w:rPr>
            <w:color w:val="0000FF"/>
          </w:rPr>
          <w:t>пункте 48</w:t>
        </w:r>
      </w:hyperlink>
      <w:r>
        <w:t xml:space="preserve"> настоящих Правил.</w:t>
      </w:r>
    </w:p>
    <w:p w:rsidR="00000000" w:rsidRDefault="00B70E0D">
      <w:pPr>
        <w:pStyle w:val="ConsPlusNormal"/>
        <w:spacing w:before="200"/>
        <w:ind w:firstLine="540"/>
        <w:jc w:val="both"/>
      </w:pPr>
      <w:bookmarkStart w:id="15" w:name="Par215"/>
      <w:bookmarkEnd w:id="15"/>
      <w:r>
        <w:t xml:space="preserve">50. Технические условия, выдаваемые исполнителем новому потребителю, должны содержать информацию, определенную </w:t>
      </w:r>
      <w:hyperlink w:anchor="Par321" w:tooltip="75. Технические условия прилагаются к договору о подключении и содержат следующую информацию:" w:history="1">
        <w:r>
          <w:rPr>
            <w:color w:val="0000FF"/>
          </w:rPr>
          <w:t>пунктом 75</w:t>
        </w:r>
      </w:hyperlink>
      <w:r>
        <w:t xml:space="preserve"> настоящих Правил.</w:t>
      </w:r>
    </w:p>
    <w:p w:rsidR="00000000" w:rsidRDefault="00B70E0D">
      <w:pPr>
        <w:pStyle w:val="ConsPlusNormal"/>
        <w:spacing w:before="200"/>
        <w:ind w:firstLine="540"/>
        <w:jc w:val="both"/>
      </w:pPr>
      <w:r>
        <w:t>Указанные технические условия также могут включать обоснованные требования по строительству (реконструкции) сети газораспределения исполнителя до границы земельного участка нового потребителя.</w:t>
      </w:r>
    </w:p>
    <w:p w:rsidR="00000000" w:rsidRDefault="00B70E0D">
      <w:pPr>
        <w:pStyle w:val="ConsPlusNormal"/>
        <w:spacing w:before="200"/>
        <w:ind w:firstLine="540"/>
        <w:jc w:val="both"/>
      </w:pPr>
      <w:bookmarkStart w:id="16" w:name="Par217"/>
      <w:bookmarkEnd w:id="16"/>
      <w:r>
        <w:t>51. Технические условия, выдаваемые исполнителем потребителю, должны содержать сведения:</w:t>
      </w:r>
    </w:p>
    <w:p w:rsidR="00000000" w:rsidRDefault="00B70E0D">
      <w:pPr>
        <w:pStyle w:val="ConsPlusNormal"/>
        <w:spacing w:before="200"/>
        <w:ind w:firstLine="540"/>
        <w:jc w:val="both"/>
      </w:pPr>
      <w:r>
        <w:t>а) о величине мощности газоиспользующего оборудования объекта капитального строительства потребителя после уступки мощности;</w:t>
      </w:r>
    </w:p>
    <w:p w:rsidR="00000000" w:rsidRDefault="00B70E0D">
      <w:pPr>
        <w:pStyle w:val="ConsPlusNormal"/>
        <w:spacing w:before="200"/>
        <w:ind w:firstLine="540"/>
        <w:jc w:val="both"/>
      </w:pPr>
      <w:r>
        <w:t>б) о мероприятиях по уступке макс</w:t>
      </w:r>
      <w:r>
        <w:t>имальной мощности по точкам подключения;</w:t>
      </w:r>
    </w:p>
    <w:p w:rsidR="00000000" w:rsidRDefault="00B70E0D">
      <w:pPr>
        <w:pStyle w:val="ConsPlusNormal"/>
        <w:spacing w:before="200"/>
        <w:ind w:firstLine="540"/>
        <w:jc w:val="both"/>
      </w:pPr>
      <w:r>
        <w:t>в) о мероприятиях по установке устройства ограничения расхода газа для снижения величины мощности в объемах, предусмотренных соглашением об уступке.</w:t>
      </w:r>
    </w:p>
    <w:p w:rsidR="00000000" w:rsidRDefault="00B70E0D">
      <w:pPr>
        <w:pStyle w:val="ConsPlusNormal"/>
        <w:spacing w:before="200"/>
        <w:ind w:firstLine="540"/>
        <w:jc w:val="both"/>
      </w:pPr>
      <w:r>
        <w:t>52. Исполнитель обязан выдать потребителю, заключившему соглашение</w:t>
      </w:r>
      <w:r>
        <w:t xml:space="preserve"> об уступке, технические условия, предусмотренные </w:t>
      </w:r>
      <w:hyperlink w:anchor="Par217" w:tooltip="51. Технические условия, выдаваемые исполнителем потребителю, должны содержать сведения:" w:history="1">
        <w:r>
          <w:rPr>
            <w:color w:val="0000FF"/>
          </w:rPr>
          <w:t>пунктом 51</w:t>
        </w:r>
      </w:hyperlink>
      <w:r>
        <w:t xml:space="preserve"> настоящих Правил, не позднее 10 рабочих дней со дня заключения договора о подключении с новым потребителем. При этом заключение договора между исполнителем и потребителем не требуется.</w:t>
      </w:r>
    </w:p>
    <w:p w:rsidR="00000000" w:rsidRDefault="00B70E0D">
      <w:pPr>
        <w:pStyle w:val="ConsPlusNormal"/>
        <w:spacing w:before="200"/>
        <w:ind w:firstLine="540"/>
        <w:jc w:val="both"/>
      </w:pPr>
      <w:r>
        <w:t>52(1). К отношениям, возникающим между исполнителем и новым потребител</w:t>
      </w:r>
      <w:r>
        <w:t>ем после выдачи технических условий, применяются положения, установленные настоящими Правилами.</w:t>
      </w:r>
    </w:p>
    <w:p w:rsidR="00000000" w:rsidRDefault="00B70E0D">
      <w:pPr>
        <w:pStyle w:val="ConsPlusNormal"/>
        <w:spacing w:before="200"/>
        <w:ind w:firstLine="540"/>
        <w:jc w:val="both"/>
      </w:pPr>
      <w:r>
        <w:t>53. До выполнения потребителем в полном объеме технических условий фактическое присоединение объекта капитального строительства нового потребителя не производится.</w:t>
      </w:r>
    </w:p>
    <w:p w:rsidR="00000000" w:rsidRDefault="00B70E0D">
      <w:pPr>
        <w:pStyle w:val="ConsPlusNormal"/>
        <w:ind w:firstLine="540"/>
        <w:jc w:val="both"/>
      </w:pPr>
    </w:p>
    <w:p w:rsidR="00000000" w:rsidRDefault="00B70E0D">
      <w:pPr>
        <w:pStyle w:val="ConsPlusTitle"/>
        <w:jc w:val="center"/>
        <w:outlineLvl w:val="1"/>
      </w:pPr>
      <w:r>
        <w:t>IV. Об особенностях информирования заявителя о размере</w:t>
      </w:r>
    </w:p>
    <w:p w:rsidR="00000000" w:rsidRDefault="00B70E0D">
      <w:pPr>
        <w:pStyle w:val="ConsPlusTitle"/>
        <w:jc w:val="center"/>
      </w:pPr>
      <w:r>
        <w:t>платы за технологическое присоединен</w:t>
      </w:r>
      <w:r>
        <w:t>ие</w:t>
      </w:r>
    </w:p>
    <w:p w:rsidR="00000000" w:rsidRDefault="00B70E0D">
      <w:pPr>
        <w:pStyle w:val="ConsPlusNormal"/>
        <w:jc w:val="center"/>
      </w:pPr>
    </w:p>
    <w:p w:rsidR="00000000" w:rsidRDefault="00B70E0D">
      <w:pPr>
        <w:pStyle w:val="ConsPlusNormal"/>
        <w:ind w:firstLine="540"/>
        <w:jc w:val="both"/>
      </w:pPr>
      <w:r>
        <w:t xml:space="preserve">Утратил силу. - </w:t>
      </w:r>
      <w:hyperlink r:id="rId95"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Правительства РФ от 30.01.2018 N 82.</w:t>
      </w:r>
    </w:p>
    <w:p w:rsidR="00000000" w:rsidRDefault="00B70E0D">
      <w:pPr>
        <w:pStyle w:val="ConsPlusNormal"/>
        <w:jc w:val="center"/>
      </w:pPr>
    </w:p>
    <w:p w:rsidR="00000000" w:rsidRDefault="00B70E0D">
      <w:pPr>
        <w:pStyle w:val="ConsPlusTitle"/>
        <w:jc w:val="center"/>
        <w:outlineLvl w:val="1"/>
      </w:pPr>
      <w:r>
        <w:t>V. Об особенностях определения технической возможности</w:t>
      </w:r>
    </w:p>
    <w:p w:rsidR="00000000" w:rsidRDefault="00B70E0D">
      <w:pPr>
        <w:pStyle w:val="ConsPlusTitle"/>
        <w:jc w:val="center"/>
      </w:pPr>
      <w:r>
        <w:t>подключения (технологического присоединения) заявителя</w:t>
      </w:r>
    </w:p>
    <w:p w:rsidR="00000000" w:rsidRDefault="00B70E0D">
      <w:pPr>
        <w:pStyle w:val="ConsPlusTitle"/>
        <w:jc w:val="center"/>
      </w:pPr>
      <w:r>
        <w:t>с максимальным часовым расходом газа свыше 300 куб. метров</w:t>
      </w:r>
    </w:p>
    <w:p w:rsidR="00000000" w:rsidRDefault="00B70E0D">
      <w:pPr>
        <w:pStyle w:val="ConsPlusNormal"/>
        <w:jc w:val="center"/>
      </w:pPr>
    </w:p>
    <w:p w:rsidR="00000000" w:rsidRDefault="00B70E0D">
      <w:pPr>
        <w:pStyle w:val="ConsPlusNormal"/>
        <w:ind w:firstLine="540"/>
        <w:jc w:val="both"/>
      </w:pPr>
      <w:r>
        <w:t xml:space="preserve">Утратил силу с 1 апреля 2018 года. - </w:t>
      </w:r>
      <w:hyperlink r:id="rId96"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Правительства РФ от 30.01</w:t>
      </w:r>
      <w:r>
        <w:t>.2018 N 82.</w:t>
      </w:r>
    </w:p>
    <w:p w:rsidR="00000000" w:rsidRDefault="00B70E0D">
      <w:pPr>
        <w:pStyle w:val="ConsPlusNormal"/>
        <w:jc w:val="center"/>
      </w:pPr>
    </w:p>
    <w:p w:rsidR="00000000" w:rsidRDefault="00B70E0D">
      <w:pPr>
        <w:pStyle w:val="ConsPlusTitle"/>
        <w:jc w:val="center"/>
        <w:outlineLvl w:val="1"/>
      </w:pPr>
      <w:r>
        <w:t>VI. О заключении договоров о подключении</w:t>
      </w:r>
    </w:p>
    <w:p w:rsidR="00000000" w:rsidRDefault="00B70E0D">
      <w:pPr>
        <w:pStyle w:val="ConsPlusNormal"/>
        <w:jc w:val="center"/>
      </w:pPr>
    </w:p>
    <w:p w:rsidR="00000000" w:rsidRDefault="00B70E0D">
      <w:pPr>
        <w:pStyle w:val="ConsPlusNormal"/>
        <w:ind w:firstLine="540"/>
        <w:jc w:val="both"/>
      </w:pPr>
      <w:r>
        <w:t>59. Подключение объектов капитального строительства к сети газораспределения осуществляется на основании договора о подключении.</w:t>
      </w:r>
    </w:p>
    <w:p w:rsidR="00000000" w:rsidRDefault="00B70E0D">
      <w:pPr>
        <w:pStyle w:val="ConsPlusNormal"/>
        <w:spacing w:before="200"/>
        <w:ind w:firstLine="540"/>
        <w:jc w:val="both"/>
      </w:pPr>
      <w:r>
        <w:t>60. По договору о подключении исполнитель обязуется осуществить подключе</w:t>
      </w:r>
      <w:r>
        <w:t>ние (технологическое присоединение) объекта капитального строительства к сети газораспределения с учетом обеспечения максимальной нагрузки (часового расхода газа), указанной в технических условиях, а заявитель обязуется оплатить услуги по подключению (техн</w:t>
      </w:r>
      <w:r>
        <w:t>ологическому присоединению).</w:t>
      </w:r>
    </w:p>
    <w:p w:rsidR="00000000" w:rsidRDefault="00B70E0D">
      <w:pPr>
        <w:pStyle w:val="ConsPlusNormal"/>
        <w:spacing w:before="200"/>
        <w:ind w:firstLine="540"/>
        <w:jc w:val="both"/>
      </w:pPr>
      <w:r>
        <w:t>61. Заявка о подключении (технологическом присоединении) подается заявителем в случае:</w:t>
      </w:r>
    </w:p>
    <w:p w:rsidR="00000000" w:rsidRDefault="00B70E0D">
      <w:pPr>
        <w:pStyle w:val="ConsPlusNormal"/>
        <w:spacing w:before="200"/>
        <w:ind w:firstLine="540"/>
        <w:jc w:val="both"/>
      </w:pPr>
      <w:r>
        <w:t>а) необходимости подключения (технологического присоединения) к сети газораспределения объекта капитального строительства;</w:t>
      </w:r>
    </w:p>
    <w:p w:rsidR="00000000" w:rsidRDefault="00B70E0D">
      <w:pPr>
        <w:pStyle w:val="ConsPlusNormal"/>
        <w:spacing w:before="200"/>
        <w:ind w:firstLine="540"/>
        <w:jc w:val="both"/>
      </w:pPr>
      <w:r>
        <w:t>б) увеличения объ</w:t>
      </w:r>
      <w:r>
        <w:t xml:space="preserve">ема потребления газа, за исключением случаев, предусмотренных </w:t>
      </w:r>
      <w:hyperlink w:anchor="Par245" w:tooltip="61(1). В случае изменения схемы газоснабжения подключенного объекта капитального строительства в границах земельного участка, на котором расположен объект капитального строительства, не влекущего изменение параметров ранее выданных технических условий, и отсутствия необходимости фактического присоединения, кроме случая, указанного в абзаце втором настоящего пункта, заявитель направляет исполнителю уведомление о предстоящем изменении схемы газоснабжения подключенного объекта капитального строительства не ..." w:history="1">
        <w:r>
          <w:rPr>
            <w:color w:val="0000FF"/>
          </w:rPr>
          <w:t>пунктом 61(1)</w:t>
        </w:r>
      </w:hyperlink>
      <w:r>
        <w:t xml:space="preserve"> настоящих Правил;</w:t>
      </w:r>
    </w:p>
    <w:p w:rsidR="00000000" w:rsidRDefault="00B70E0D">
      <w:pPr>
        <w:pStyle w:val="ConsPlusNormal"/>
        <w:jc w:val="both"/>
      </w:pPr>
      <w:r>
        <w:t xml:space="preserve">(пп. "б" в ред. </w:t>
      </w:r>
      <w:hyperlink r:id="rId97"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16.11.2016 N 1203)</w:t>
      </w:r>
    </w:p>
    <w:p w:rsidR="00000000" w:rsidRDefault="00B70E0D">
      <w:pPr>
        <w:pStyle w:val="ConsPlusNormal"/>
        <w:spacing w:before="200"/>
        <w:ind w:firstLine="540"/>
        <w:jc w:val="both"/>
      </w:pPr>
      <w:r>
        <w:t xml:space="preserve">в) утратил силу. - </w:t>
      </w:r>
      <w:hyperlink r:id="rId98" w:tooltip="Постановление Правительства РФ от 25.08.2017 N 999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Постановление</w:t>
        </w:r>
      </w:hyperlink>
      <w:r>
        <w:t xml:space="preserve"> Правительства РФ от 25.08.2</w:t>
      </w:r>
      <w:r>
        <w:t>017 N 999.</w:t>
      </w:r>
    </w:p>
    <w:p w:rsidR="00000000" w:rsidRDefault="00B70E0D">
      <w:pPr>
        <w:pStyle w:val="ConsPlusNormal"/>
        <w:spacing w:before="200"/>
        <w:ind w:firstLine="540"/>
        <w:jc w:val="both"/>
      </w:pPr>
      <w:bookmarkStart w:id="17" w:name="Par245"/>
      <w:bookmarkEnd w:id="17"/>
      <w:r>
        <w:t>61(1). В случае изменения схемы газоснабжения подключенного объекта капитального строительства в границах земельного участка, на котором расположен объект капитального строительства, не влекущего изменение параметров ранее выданных т</w:t>
      </w:r>
      <w:r>
        <w:t>ехнических условий, и отсутствия необходимости фактического присоединения, кроме случая, указанного в абзаце втором настоящего пункта, заявитель направляет исполнителю уведомление о предстоящем изменении схемы газоснабжения подключенного объекта капитально</w:t>
      </w:r>
      <w:r>
        <w:t>го строительства не позднее чем за 10 рабочих дней до начала работ по изменению схемы газоснабжения с указанием характера изменений.</w:t>
      </w:r>
    </w:p>
    <w:p w:rsidR="00000000" w:rsidRDefault="00B70E0D">
      <w:pPr>
        <w:pStyle w:val="ConsPlusNormal"/>
        <w:spacing w:before="200"/>
        <w:ind w:firstLine="540"/>
        <w:jc w:val="both"/>
      </w:pPr>
      <w:r>
        <w:t>В случае проведения замены (реконструкции) газоиспользующего оборудования, при которой его максимальный часовой расход газа</w:t>
      </w:r>
      <w:r>
        <w:t xml:space="preserve"> не превышает параметров, указанных в выданных технических условиях, заявитель направляет исполнителю уведомление о предстоящей замене не позднее чем за 10 рабочих дней до начала работ по замене (реконструкции) газоиспользующего оборудования с указанием ма</w:t>
      </w:r>
      <w:r>
        <w:t>ксимального часового расхода газа устанавливаемого газоиспользующего оборудования.</w:t>
      </w:r>
    </w:p>
    <w:p w:rsidR="00000000" w:rsidRDefault="00B70E0D">
      <w:pPr>
        <w:pStyle w:val="ConsPlusNormal"/>
        <w:jc w:val="both"/>
      </w:pPr>
      <w:r>
        <w:t xml:space="preserve">(п. 61(1) в ред. </w:t>
      </w:r>
      <w:hyperlink r:id="rId99" w:tooltip="Постановление Правительства РФ от 25.08.2017 N 999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25.08.2017 N 999)</w:t>
      </w:r>
    </w:p>
    <w:p w:rsidR="00000000" w:rsidRDefault="00B70E0D">
      <w:pPr>
        <w:pStyle w:val="ConsPlusNormal"/>
        <w:spacing w:before="200"/>
        <w:ind w:firstLine="540"/>
        <w:jc w:val="both"/>
      </w:pPr>
      <w:r>
        <w:t>62. Договор о подключении является публичным и заключается в порядке, установленном Г</w:t>
      </w:r>
      <w:r>
        <w:t xml:space="preserve">ражданским </w:t>
      </w:r>
      <w:hyperlink r:id="rId100" w:tooltip="&quot;Гражданский кодекс Российской Федерации (часть первая)&quot; от 30.11.1994 N 51-ФЗ (ред. от 18.07.2019) (с изм. и доп., вступ. в силу с 01.10.2019){КонсультантПлюс}" w:history="1">
        <w:r>
          <w:rPr>
            <w:color w:val="0000FF"/>
          </w:rPr>
          <w:t>кодексом</w:t>
        </w:r>
      </w:hyperlink>
      <w:r>
        <w:t xml:space="preserve"> Российской Федерации, с соблюдением особенностей, определенных настоящими Правилами. Договор о подключении заключается в письменной форме в 2 экземплярах (по одному для каждой из сторон)</w:t>
      </w:r>
      <w:r>
        <w:t>.</w:t>
      </w:r>
    </w:p>
    <w:p w:rsidR="00000000" w:rsidRDefault="00B70E0D">
      <w:pPr>
        <w:pStyle w:val="ConsPlusNormal"/>
        <w:jc w:val="both"/>
      </w:pPr>
      <w:r>
        <w:t xml:space="preserve">(в ред. </w:t>
      </w:r>
      <w:hyperlink r:id="rId101"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w:t>
      </w:r>
      <w:r>
        <w:t>льства РФ от 30.01.2018 N 82)</w:t>
      </w:r>
    </w:p>
    <w:p w:rsidR="00000000" w:rsidRDefault="00B70E0D">
      <w:pPr>
        <w:pStyle w:val="ConsPlusNormal"/>
        <w:spacing w:before="200"/>
        <w:ind w:firstLine="540"/>
        <w:jc w:val="both"/>
      </w:pPr>
      <w:r>
        <w:t xml:space="preserve">63. Утратил силу. - </w:t>
      </w:r>
      <w:hyperlink r:id="rId102"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Правительства РФ от 30.01.2018 N 82.</w:t>
      </w:r>
    </w:p>
    <w:p w:rsidR="00000000" w:rsidRDefault="00B70E0D">
      <w:pPr>
        <w:pStyle w:val="ConsPlusNormal"/>
        <w:spacing w:before="200"/>
        <w:ind w:firstLine="540"/>
        <w:jc w:val="both"/>
      </w:pPr>
      <w:r>
        <w:t>64. Для заключения договора о подключении заявитель направляет исполнителю заявку о подключении (технологическом присоединении) в 2 экземплярах письмом с описью вложения или иным доступн</w:t>
      </w:r>
      <w:r>
        <w:t>ым способом. Заявитель вправе представить указанную заявку исполнителю лично или через уполномоченного представителя, а исполнитель обязан принять такую заявку.</w:t>
      </w:r>
    </w:p>
    <w:p w:rsidR="00000000" w:rsidRDefault="00B70E0D">
      <w:pPr>
        <w:pStyle w:val="ConsPlusNormal"/>
        <w:spacing w:before="200"/>
        <w:ind w:firstLine="540"/>
        <w:jc w:val="both"/>
      </w:pPr>
      <w:r>
        <w:t>Заявитель вправе направить заявку о подключении (технологическом присоединении) и прилагаемые д</w:t>
      </w:r>
      <w:r>
        <w:t>окументы в электронной форме посредством официального сайта исполнителя в информационно-телекоммуникационной сети "Интернет" (далее - официальный сайт исполнителя).</w:t>
      </w:r>
    </w:p>
    <w:p w:rsidR="00000000" w:rsidRDefault="00B70E0D">
      <w:pPr>
        <w:pStyle w:val="ConsPlusNormal"/>
        <w:spacing w:before="200"/>
        <w:ind w:firstLine="540"/>
        <w:jc w:val="both"/>
      </w:pPr>
      <w:r>
        <w:t>Подача заявок о подключении (технологическом присоединении) и документов в электронной форм</w:t>
      </w:r>
      <w:r>
        <w:t xml:space="preserve">е осуществляется заявителем с использованием идентификатора и пароля, выданных посредством официального сайта исполнителя в порядке, установленном исполнителем. Информация о порядке выдачи и использования идентификатора и пароля размещается на официальном </w:t>
      </w:r>
      <w:r>
        <w:t>сайте исполнителя.</w:t>
      </w:r>
    </w:p>
    <w:p w:rsidR="00000000" w:rsidRDefault="00B70E0D">
      <w:pPr>
        <w:pStyle w:val="ConsPlusNormal"/>
        <w:spacing w:before="200"/>
        <w:ind w:firstLine="540"/>
        <w:jc w:val="both"/>
      </w:pPr>
      <w:r>
        <w:t>Заявитель несет ответственность за достоверность и полноту прилагаемых в электронном виде к заявке о подключении (технологическом присоединении) документов в соответствии с законодательством Российской Федерации.</w:t>
      </w:r>
    </w:p>
    <w:p w:rsidR="00000000" w:rsidRDefault="00B70E0D">
      <w:pPr>
        <w:pStyle w:val="ConsPlusNormal"/>
        <w:spacing w:before="200"/>
        <w:ind w:firstLine="540"/>
        <w:jc w:val="both"/>
      </w:pPr>
      <w:r>
        <w:t>Исполнитель обязан обесп</w:t>
      </w:r>
      <w:r>
        <w:t>ечить принятие в электронном виде заявок о подключении (технологическом присоединении)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w:t>
      </w:r>
      <w:r>
        <w:t xml:space="preserve"> основных этапах обработки заявок юридических и физических лиц и индивидуальных предпринимателей на подключение (технологическое присоединение) к сетям газораспределения и (или) газопотребления, включая информацию о дате поступления заявки и ее регистрацио</w:t>
      </w:r>
      <w:r>
        <w:t>нном номере, направлении в адрес заявителей подписанного со стороны исполнителя договора о подключении и технических условий, дате заключения договора о подключении, ходе выполнения исполнителем технических условий, фактическом присоединении, а также о сос</w:t>
      </w:r>
      <w:r>
        <w:t>тавлении и подписании акта о подключении (технологическом присоединении), на своем официальном сайте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w:t>
      </w:r>
      <w:r>
        <w:t>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000000" w:rsidRDefault="00B70E0D">
      <w:pPr>
        <w:pStyle w:val="ConsPlusNormal"/>
        <w:jc w:val="both"/>
      </w:pPr>
      <w:r>
        <w:t xml:space="preserve">(п. 64 в ред. </w:t>
      </w:r>
      <w:hyperlink r:id="rId103"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bookmarkStart w:id="18" w:name="Par257"/>
      <w:bookmarkEnd w:id="18"/>
      <w:r>
        <w:t>65. В заявке о подключении (технологиче</w:t>
      </w:r>
      <w:r>
        <w:t>ском присоединении), направляемой исполнителю заявителем, указываются следующие сведения:</w:t>
      </w:r>
    </w:p>
    <w:p w:rsidR="00000000" w:rsidRDefault="00B70E0D">
      <w:pPr>
        <w:pStyle w:val="ConsPlusNormal"/>
        <w:jc w:val="both"/>
      </w:pPr>
      <w:r>
        <w:t xml:space="preserve">(в ред. </w:t>
      </w:r>
      <w:hyperlink r:id="rId104"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а) реквизиты заявителя (для юридических лиц полное наименование и государственный регистрационный номер записи, вносимой в Единый государс</w:t>
      </w:r>
      <w:r>
        <w:t>твенный реестр юридических лиц, для индивидуальных предпринимателей - государственный регистрационный номер записи, вносимой в Единый государственный реестр индивидуальных предпринимателей, дата ее внесения в реестр и для физических лиц - фамилия, имя, отч</w:t>
      </w:r>
      <w:r>
        <w:t xml:space="preserve">ество, серия, номер и дата выдачи паспорта или иного документа, удостоверяющего личность в соответствии с </w:t>
      </w:r>
      <w:hyperlink r:id="rId105" w:tooltip="Справочная информация: &quot;Документы, удостоверяющие личность&quot; (Материал подготовлен специалистами КонсультантПлюс){КонсультантПлюс}" w:history="1">
        <w:r>
          <w:rPr>
            <w:color w:val="0000FF"/>
          </w:rPr>
          <w:t>законодательством</w:t>
        </w:r>
      </w:hyperlink>
      <w:r>
        <w:t xml:space="preserve"> Российской Федерации, почтовый адрес и иные способы обмена информацией - телефоны, факс, адрес электронной почты)</w:t>
      </w:r>
      <w:r>
        <w:t>;</w:t>
      </w:r>
    </w:p>
    <w:p w:rsidR="00000000" w:rsidRDefault="00B70E0D">
      <w:pPr>
        <w:pStyle w:val="ConsPlusNormal"/>
        <w:spacing w:before="200"/>
        <w:ind w:firstLine="540"/>
        <w:jc w:val="both"/>
      </w:pPr>
      <w:r>
        <w:t>б) наименование и местонахождение объекта капитального строительства, который необходимо подключить (технологически присоединить) к сети газораспределения;</w:t>
      </w:r>
    </w:p>
    <w:p w:rsidR="00000000" w:rsidRDefault="00B70E0D">
      <w:pPr>
        <w:pStyle w:val="ConsPlusNormal"/>
        <w:spacing w:before="200"/>
        <w:ind w:firstLine="540"/>
        <w:jc w:val="both"/>
      </w:pPr>
      <w:r>
        <w:t>в) характер потребления газа (вид экономической деятельности хозяйствующего субъекта - для юридиче</w:t>
      </w:r>
      <w:r>
        <w:t>ских лиц и индивидуальных предпринимателей);</w:t>
      </w:r>
    </w:p>
    <w:p w:rsidR="00000000" w:rsidRDefault="00B70E0D">
      <w:pPr>
        <w:pStyle w:val="ConsPlusNormal"/>
        <w:spacing w:before="200"/>
        <w:ind w:firstLine="540"/>
        <w:jc w:val="both"/>
      </w:pPr>
      <w:r>
        <w:t>г) сроки проектирования, строительства и поэтапного введения в эксплуатацию объекта капитального строительства (в том числе по этапам и очередям);</w:t>
      </w:r>
    </w:p>
    <w:p w:rsidR="00000000" w:rsidRDefault="00B70E0D">
      <w:pPr>
        <w:pStyle w:val="ConsPlusNormal"/>
        <w:spacing w:before="200"/>
        <w:ind w:firstLine="540"/>
        <w:jc w:val="both"/>
      </w:pPr>
      <w:r>
        <w:t>д) планируемое распределение максимального часового расхода газа</w:t>
      </w:r>
      <w:r>
        <w:t xml:space="preserve"> отдельно по различным точкам подключения (если их несколько) с обоснованием необходимости подключения нескольких точек;</w:t>
      </w:r>
    </w:p>
    <w:p w:rsidR="00000000" w:rsidRDefault="00B70E0D">
      <w:pPr>
        <w:pStyle w:val="ConsPlusNormal"/>
        <w:jc w:val="both"/>
      </w:pPr>
      <w:r>
        <w:t xml:space="preserve">(в ред. </w:t>
      </w:r>
      <w:hyperlink r:id="rId106"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е) номер и дата выдачи технических условий, полученных ранее заявителем (в случае если заявителю ранее пред</w:t>
      </w:r>
      <w:r>
        <w:t>оставлялись технические условия), срок действия которых на момент подачи заявки о подключении (технологическом присоединении) не истек.</w:t>
      </w:r>
    </w:p>
    <w:p w:rsidR="00000000" w:rsidRDefault="00B70E0D">
      <w:pPr>
        <w:pStyle w:val="ConsPlusNormal"/>
        <w:jc w:val="both"/>
      </w:pPr>
      <w:r>
        <w:t xml:space="preserve">(в ред. </w:t>
      </w:r>
      <w:hyperlink r:id="rId107"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 xml:space="preserve">66. В случае если ранее предоставленные заявителем исполнителю сведения, указанные в </w:t>
      </w:r>
      <w:hyperlink w:anchor="Par89" w:tooltip="7. Запрос о предоставлении технических условий должен содержать:" w:history="1">
        <w:r>
          <w:rPr>
            <w:color w:val="0000FF"/>
          </w:rPr>
          <w:t>пункте 7</w:t>
        </w:r>
      </w:hyperlink>
      <w:r>
        <w:t xml:space="preserve"> настоящих Правил, изменились, заявитель в заявке о подключении (технологическом присоединении) дополнительно указывает информацию об этих изменениях.</w:t>
      </w:r>
    </w:p>
    <w:p w:rsidR="00000000" w:rsidRDefault="00B70E0D">
      <w:pPr>
        <w:pStyle w:val="ConsPlusNormal"/>
        <w:jc w:val="both"/>
      </w:pPr>
      <w:r>
        <w:t xml:space="preserve">(в ред. </w:t>
      </w:r>
      <w:hyperlink r:id="rId108"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w:t>
      </w:r>
      <w:r>
        <w:t>0.01.2018 N 82)</w:t>
      </w:r>
    </w:p>
    <w:p w:rsidR="00000000" w:rsidRDefault="00B70E0D">
      <w:pPr>
        <w:pStyle w:val="ConsPlusNormal"/>
        <w:spacing w:before="200"/>
        <w:ind w:firstLine="540"/>
        <w:jc w:val="both"/>
      </w:pPr>
      <w:r>
        <w:t xml:space="preserve">67. Утратил силу. - </w:t>
      </w:r>
      <w:hyperlink r:id="rId109"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Правительства РФ от 30.01.2018 N 82.</w:t>
      </w:r>
    </w:p>
    <w:p w:rsidR="00000000" w:rsidRDefault="00B70E0D">
      <w:pPr>
        <w:pStyle w:val="ConsPlusNormal"/>
        <w:spacing w:before="200"/>
        <w:ind w:firstLine="540"/>
        <w:jc w:val="both"/>
      </w:pPr>
      <w:r>
        <w:t xml:space="preserve">68. В случае если заявитель, ранее не получивший технические условия, не обладает информацией о величине максимального часового расхода газа, указанная информация уточняется в порядке, установленном </w:t>
      </w:r>
      <w:hyperlink w:anchor="Par113" w:tooltip="9. В случае если заявитель не обладает информацией о планируемой величине максимального часового расхода газа, указанная информация уточняется с участием сотрудников исполнителя при подаче запроса о предоставлении технических условий либо при его формировании без взимания платы при максимальном часовом расходе газа не более 5 куб. метров и за плату при максимальном часовом расходе газа более 5 куб. метров." w:history="1">
        <w:r>
          <w:rPr>
            <w:color w:val="0000FF"/>
          </w:rPr>
          <w:t>пунктами 9</w:t>
        </w:r>
      </w:hyperlink>
      <w:r>
        <w:t xml:space="preserve"> - </w:t>
      </w:r>
      <w:hyperlink w:anchor="Par117" w:tooltip="11. Запрос о расчете планируемого максимального часового расхода газа может быть направлен исполнителю в электронном виде. В этом случае исполнитель в течение 7 рабочих дней со дня получения указанного запроса направляет заявителю расчет планируемого максимального часового расхода газа." w:history="1">
        <w:r>
          <w:rPr>
            <w:color w:val="0000FF"/>
          </w:rPr>
          <w:t>11</w:t>
        </w:r>
      </w:hyperlink>
      <w:r>
        <w:t xml:space="preserve"> настоящих Правил.</w:t>
      </w:r>
    </w:p>
    <w:p w:rsidR="00000000" w:rsidRDefault="00B70E0D">
      <w:pPr>
        <w:pStyle w:val="ConsPlusNormal"/>
        <w:spacing w:before="200"/>
        <w:ind w:firstLine="540"/>
        <w:jc w:val="both"/>
      </w:pPr>
      <w:bookmarkStart w:id="19" w:name="Par271"/>
      <w:bookmarkEnd w:id="19"/>
      <w:r>
        <w:t>69. К заявке о подключении (технологическом присоединении), направляемой исполнителю заявителем, прилагаются следующие документы:</w:t>
      </w:r>
    </w:p>
    <w:p w:rsidR="00000000" w:rsidRDefault="00B70E0D">
      <w:pPr>
        <w:pStyle w:val="ConsPlusNormal"/>
        <w:jc w:val="both"/>
      </w:pPr>
      <w:r>
        <w:t xml:space="preserve">(в ред. </w:t>
      </w:r>
      <w:hyperlink r:id="rId110"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bookmarkStart w:id="20" w:name="Par273"/>
      <w:bookmarkEnd w:id="20"/>
      <w:r>
        <w:t>а) ситуационный план;</w:t>
      </w:r>
    </w:p>
    <w:p w:rsidR="00000000" w:rsidRDefault="00B70E0D">
      <w:pPr>
        <w:pStyle w:val="ConsPlusNormal"/>
        <w:jc w:val="both"/>
      </w:pPr>
      <w:r>
        <w:t xml:space="preserve">(пп. "а" в ред. </w:t>
      </w:r>
      <w:hyperlink r:id="rId111"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16.11.2016 N 1203)</w:t>
      </w:r>
    </w:p>
    <w:p w:rsidR="00000000" w:rsidRDefault="00B70E0D">
      <w:pPr>
        <w:pStyle w:val="ConsPlusNormal"/>
        <w:spacing w:before="200"/>
        <w:ind w:firstLine="540"/>
        <w:jc w:val="both"/>
      </w:pPr>
      <w:r>
        <w:t>б) топографическая карта участка в масштабе 1:500 (со всеми на</w:t>
      </w:r>
      <w:r>
        <w:t>земными и подземными коммуникациями и сооружениями), согласованная с организациями, эксплуатирующими указанные коммуникации и сооружения (не прилагается, если заказчик - физическое лицо, осуществляющее создание (реконструкцию) объекта индивидуального жилищ</w:t>
      </w:r>
      <w:r>
        <w:t>ного строительства);</w:t>
      </w:r>
    </w:p>
    <w:p w:rsidR="00000000" w:rsidRDefault="00B70E0D">
      <w:pPr>
        <w:pStyle w:val="ConsPlusNormal"/>
        <w:spacing w:before="200"/>
        <w:ind w:firstLine="540"/>
        <w:jc w:val="both"/>
      </w:pPr>
      <w:r>
        <w:t>в) копия документа, подтверждающего право собственности или иное предусмотренное законом основание на объект капитального строительства и (или) земельный участок, на котором расположены (будут располагаться) объекты капитального строит</w:t>
      </w:r>
      <w:r>
        <w:t xml:space="preserve">ельства заявителя. В случае если земельный участок принадлежит заявителю на ином законном основании, заявитель представляет согласие собственника земельного участка на использование этого участка на период строительства объектов сетей газораспределения. В </w:t>
      </w:r>
      <w:r>
        <w:t>случае отсутствия правоустанавливающих документов на земельный участок при осуществлении строительства, реконструкции в рамках реализации программы реновации жилищного фонда в городе Москве заявитель представляет копию схемы расположения земельного участка</w:t>
      </w:r>
      <w:r>
        <w:t xml:space="preserve"> или земельных участков на кадастровом плане территории, утвержденной уполномоченным органом исполнительной власти г. Москвы;</w:t>
      </w:r>
    </w:p>
    <w:p w:rsidR="00000000" w:rsidRDefault="00B70E0D">
      <w:pPr>
        <w:pStyle w:val="ConsPlusNormal"/>
        <w:jc w:val="both"/>
      </w:pPr>
      <w:r>
        <w:t xml:space="preserve">(в ред. Постановлений Правительства РФ от 30.01.2018 </w:t>
      </w:r>
      <w:hyperlink r:id="rId112"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t xml:space="preserve">, от 12.04.2018 </w:t>
      </w:r>
      <w:hyperlink r:id="rId113" w:tooltip="Постановление Правительства РФ от 12.04.2018 N 448 (ред. от 05.07.2018) &quot;О внесении изменений в некоторые акты Правительства Российской Федерации&quot;{КонсультантПлюс}" w:history="1">
        <w:r>
          <w:rPr>
            <w:color w:val="0000FF"/>
          </w:rPr>
          <w:t>N 448</w:t>
        </w:r>
      </w:hyperlink>
      <w:r>
        <w:t>)</w:t>
      </w:r>
    </w:p>
    <w:p w:rsidR="00000000" w:rsidRDefault="00B70E0D">
      <w:pPr>
        <w:pStyle w:val="ConsPlusNormal"/>
        <w:spacing w:before="200"/>
        <w:ind w:firstLine="540"/>
        <w:jc w:val="both"/>
      </w:pPr>
      <w:r>
        <w:t>г) дов</w:t>
      </w:r>
      <w:r>
        <w:t>еренность или иные документы, подтверждающие полномочия представителя заявителя (в случае если заявка о подключении (технологическом присоединении) подается представителем заявителя);</w:t>
      </w:r>
    </w:p>
    <w:p w:rsidR="00000000" w:rsidRDefault="00B70E0D">
      <w:pPr>
        <w:pStyle w:val="ConsPlusNormal"/>
        <w:spacing w:before="200"/>
        <w:ind w:firstLine="540"/>
        <w:jc w:val="both"/>
      </w:pPr>
      <w:r>
        <w:t xml:space="preserve">д) утратил силу. - </w:t>
      </w:r>
      <w:hyperlink r:id="rId114"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Постановление</w:t>
        </w:r>
      </w:hyperlink>
      <w:r>
        <w:t xml:space="preserve"> Правительства РФ от 02.08.2017 N 924;</w:t>
      </w:r>
    </w:p>
    <w:p w:rsidR="00000000" w:rsidRDefault="00B70E0D">
      <w:pPr>
        <w:pStyle w:val="ConsPlusNormal"/>
        <w:spacing w:before="200"/>
        <w:ind w:firstLine="540"/>
        <w:jc w:val="both"/>
      </w:pPr>
      <w:bookmarkStart w:id="21" w:name="Par280"/>
      <w:bookmarkEnd w:id="21"/>
      <w:r>
        <w:t>е) расчет максимального часового расхода газа (не прилагается, если планируемый максимальный часовой расход газа не более 5 ку</w:t>
      </w:r>
      <w:r>
        <w:t>б. метров);</w:t>
      </w:r>
    </w:p>
    <w:p w:rsidR="00000000" w:rsidRDefault="00B70E0D">
      <w:pPr>
        <w:pStyle w:val="ConsPlusNormal"/>
        <w:spacing w:before="200"/>
        <w:ind w:firstLine="540"/>
        <w:jc w:val="both"/>
      </w:pPr>
      <w:r>
        <w:t>ж) согласие основного абонента на подключение (технологическое присоединение) к сетям газораспределения и (или) газопотребления основного абонента, а также строительство газопровода на земельном участке основного абонента, если подключение осущ</w:t>
      </w:r>
      <w:r>
        <w:t xml:space="preserve">ествляется на земельном участке, правообладателем которого является основной абонент, в случаях, предусмотренных </w:t>
      </w:r>
      <w:hyperlink w:anchor="Par169" w:tooltip="34. В случае если подключение (технологическое присоединение) объекта капитального строительства возможно только к существующим сетям газораспределения и (или) газопотребления, принадлежащим основному абоненту, технические условия такого подключения (технологического присоединения) выдаются газораспределительной организацией, к сети газораспределения и (или) газопотребления которой присоединена сеть газораспределения и (или) газопотребления, принадлежащая основному абоненту. При этом запрос о предоставле..." w:history="1">
        <w:r>
          <w:rPr>
            <w:color w:val="0000FF"/>
          </w:rPr>
          <w:t>пунктом 34</w:t>
        </w:r>
      </w:hyperlink>
      <w:r>
        <w:t xml:space="preserve"> настоящих Правил;</w:t>
      </w:r>
    </w:p>
    <w:p w:rsidR="00000000" w:rsidRDefault="00B70E0D">
      <w:pPr>
        <w:pStyle w:val="ConsPlusNormal"/>
        <w:jc w:val="both"/>
      </w:pPr>
      <w:r>
        <w:t xml:space="preserve">(пп. "ж" введен </w:t>
      </w:r>
      <w:hyperlink r:id="rId115"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Постановлением</w:t>
        </w:r>
      </w:hyperlink>
      <w:r>
        <w:t xml:space="preserve"> Правительства РФ от 16.11.2016 N 1203)</w:t>
      </w:r>
    </w:p>
    <w:p w:rsidR="00000000" w:rsidRDefault="00B70E0D">
      <w:pPr>
        <w:pStyle w:val="ConsPlusNormal"/>
        <w:spacing w:before="200"/>
        <w:ind w:firstLine="540"/>
        <w:jc w:val="both"/>
      </w:pPr>
      <w:bookmarkStart w:id="22" w:name="Par283"/>
      <w:bookmarkEnd w:id="22"/>
      <w:r>
        <w:t xml:space="preserve">з) документы, предусмотренные </w:t>
      </w:r>
      <w:hyperlink w:anchor="Par196" w:tooltip="47. При получении информации о наличии технической возможности подключения (технологического присоединения) с учетом уступки мощности стороны соглашения об уступке мощности направляют подписанное ими уведомление об уступке мощности исполнителю, к сетям газораспределения которого подключен объект капитального строительства потребителя." w:history="1">
        <w:r>
          <w:rPr>
            <w:color w:val="0000FF"/>
          </w:rPr>
          <w:t>пунктом 47</w:t>
        </w:r>
      </w:hyperlink>
      <w:r>
        <w:t xml:space="preserve"> настоящих Правил, в случае предоставления технических условий при уступке права на использование мощности;</w:t>
      </w:r>
    </w:p>
    <w:p w:rsidR="00000000" w:rsidRDefault="00B70E0D">
      <w:pPr>
        <w:pStyle w:val="ConsPlusNormal"/>
        <w:jc w:val="both"/>
      </w:pPr>
      <w:r>
        <w:t xml:space="preserve">(пп. "з" введен </w:t>
      </w:r>
      <w:hyperlink r:id="rId116"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Постановлением</w:t>
        </w:r>
      </w:hyperlink>
      <w:r>
        <w:t xml:space="preserve"> Правительства РФ от 16.11.2016 N 1203; в ред. </w:t>
      </w:r>
      <w:hyperlink r:id="rId117"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 xml:space="preserve">и) утратил силу с 1 января 2019 года. - </w:t>
      </w:r>
      <w:hyperlink r:id="rId118" w:tooltip="Постановление Правительства РФ от 21.12.2018 N 1622 &quot;О внесении изменений и признании утратившими силу некоторых актов Правительства Российской Федерации&quot;{КонсультантПлюс}" w:history="1">
        <w:r>
          <w:rPr>
            <w:color w:val="0000FF"/>
          </w:rPr>
          <w:t>Постановление</w:t>
        </w:r>
      </w:hyperlink>
      <w:r>
        <w:t xml:space="preserve"> Правительства РФ от 21.12.2018 N 1622;</w:t>
      </w:r>
    </w:p>
    <w:p w:rsidR="00000000" w:rsidRDefault="00B70E0D">
      <w:pPr>
        <w:pStyle w:val="ConsPlusNormal"/>
        <w:spacing w:before="200"/>
        <w:ind w:firstLine="540"/>
        <w:jc w:val="both"/>
      </w:pPr>
      <w:r>
        <w:t>к) копия разработанной и утвержденной в соответствии с законодательством Российской Федерации документации по планировке территории (проект планировки территории и проект межевания территории), предусматривающей стр</w:t>
      </w:r>
      <w:r>
        <w:t xml:space="preserve">оительство сети газопотребления в пределах территории, подлежащей комплексному освоению, в случае осуществления подключения (технологического присоединения), предусмотренного </w:t>
      </w:r>
      <w:hyperlink w:anchor="Par490" w:tooltip="119. В случае необходимости подключения (технологического присоединения) объектов капитального строительства, расположенных в пределах территории, подлежащей комплексному освоению, с запросом о предоставлении технических условий и (или) заявкой о подключении (технологическом присоединении) обращается лицо, осуществляющее исполнение обязательств по договору о комплексном освоении территории." w:history="1">
        <w:r>
          <w:rPr>
            <w:color w:val="0000FF"/>
          </w:rPr>
          <w:t>пунктом 119</w:t>
        </w:r>
      </w:hyperlink>
      <w:r>
        <w:t xml:space="preserve"> настоящих Правил.</w:t>
      </w:r>
    </w:p>
    <w:p w:rsidR="00000000" w:rsidRDefault="00B70E0D">
      <w:pPr>
        <w:pStyle w:val="ConsPlusNormal"/>
        <w:jc w:val="both"/>
      </w:pPr>
      <w:r>
        <w:t xml:space="preserve">(пп. "к" введен </w:t>
      </w:r>
      <w:hyperlink r:id="rId119"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Правительства РФ от 30.01.2018 N 82)</w:t>
      </w:r>
    </w:p>
    <w:p w:rsidR="00000000" w:rsidRDefault="00B70E0D">
      <w:pPr>
        <w:pStyle w:val="ConsPlusNormal"/>
        <w:spacing w:before="200"/>
        <w:ind w:firstLine="540"/>
        <w:jc w:val="both"/>
      </w:pPr>
      <w:r>
        <w:t xml:space="preserve">70. Документы, указанные в </w:t>
      </w:r>
      <w:hyperlink w:anchor="Par273" w:tooltip="а) ситуационный план;" w:history="1">
        <w:r>
          <w:rPr>
            <w:color w:val="0000FF"/>
          </w:rPr>
          <w:t>подпунктах "а"</w:t>
        </w:r>
      </w:hyperlink>
      <w:r>
        <w:t xml:space="preserve"> и </w:t>
      </w:r>
      <w:hyperlink w:anchor="Par280" w:tooltip="е) расчет максимального часового расхода газа (не прилагается, если планируемый максимальный часовой расход газа не более 5 куб. метров);" w:history="1">
        <w:r>
          <w:rPr>
            <w:color w:val="0000FF"/>
          </w:rPr>
          <w:t>"е"</w:t>
        </w:r>
      </w:hyperlink>
      <w:r>
        <w:t xml:space="preserve"> - </w:t>
      </w:r>
      <w:hyperlink w:anchor="Par283" w:tooltip="з) документы, предусмотренные пунктом 47 настоящих Правил, в случае предоставления технических условий при уступке права на использование мощности;" w:history="1">
        <w:r>
          <w:rPr>
            <w:color w:val="0000FF"/>
          </w:rPr>
          <w:t>"з" пункта 69</w:t>
        </w:r>
      </w:hyperlink>
      <w:r>
        <w:t xml:space="preserve"> настоящих Правил, прилагаются к заявке о подключении (технологическом присоединении), если сведения, содержащиеся в таких документах, изменились по сравнению со</w:t>
      </w:r>
      <w:r>
        <w:t xml:space="preserve"> сведениями, ранее представленными заявителем исполнителю для получения технических условий, срок действия которых, установленный </w:t>
      </w:r>
      <w:hyperlink w:anchor="Par161" w:tooltip="29. Срок действия технических условий, выдаваемых на основании запроса о предоставлении технических условий, составляет 70 рабочих дней." w:history="1">
        <w:r>
          <w:rPr>
            <w:color w:val="0000FF"/>
          </w:rPr>
          <w:t>пунктом 29</w:t>
        </w:r>
      </w:hyperlink>
      <w:r>
        <w:t xml:space="preserve"> настоящих Правил, не истек.</w:t>
      </w:r>
    </w:p>
    <w:p w:rsidR="00000000" w:rsidRDefault="00B70E0D">
      <w:pPr>
        <w:pStyle w:val="ConsPlusNormal"/>
        <w:jc w:val="both"/>
      </w:pPr>
      <w:r>
        <w:t xml:space="preserve">(в ред. Постановлений Правительства РФ от 30.01.2018 </w:t>
      </w:r>
      <w:hyperlink r:id="rId120"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t xml:space="preserve">, от 21.12.2018 </w:t>
      </w:r>
      <w:hyperlink r:id="rId121" w:tooltip="Постановление Правительства РФ от 21.12.2018 N 1622 &quot;О внесении изменений и признании утратившими силу некоторых актов Правительства Российской Федерации&quot;{КонсультантПлюс}" w:history="1">
        <w:r>
          <w:rPr>
            <w:color w:val="0000FF"/>
          </w:rPr>
          <w:t>N 1622</w:t>
        </w:r>
      </w:hyperlink>
      <w:r>
        <w:t>)</w:t>
      </w:r>
    </w:p>
    <w:p w:rsidR="00000000" w:rsidRDefault="00B70E0D">
      <w:pPr>
        <w:pStyle w:val="ConsPlusNormal"/>
        <w:spacing w:before="200"/>
        <w:ind w:firstLine="540"/>
        <w:jc w:val="both"/>
      </w:pPr>
      <w:bookmarkStart w:id="23" w:name="Par290"/>
      <w:bookmarkEnd w:id="23"/>
      <w:r>
        <w:t>71. В случае если заявитель ранее</w:t>
      </w:r>
      <w:r>
        <w:t xml:space="preserve"> не получал технические условия или срок действия технических условий, установленный </w:t>
      </w:r>
      <w:hyperlink w:anchor="Par161" w:tooltip="29. Срок действия технических условий, выдаваемых на основании запроса о предоставлении технических условий, составляет 70 рабочих дней." w:history="1">
        <w:r>
          <w:rPr>
            <w:color w:val="0000FF"/>
          </w:rPr>
          <w:t>пунктом 2</w:t>
        </w:r>
        <w:r>
          <w:rPr>
            <w:color w:val="0000FF"/>
          </w:rPr>
          <w:t>9</w:t>
        </w:r>
      </w:hyperlink>
      <w:r>
        <w:t xml:space="preserve"> настоящих Правил, истек, к заявке о подключении (технологическом присоединении) прилагаются документы, указанные в </w:t>
      </w:r>
      <w:hyperlink w:anchor="Par271" w:tooltip="69. К заявке о подключении (технологическом присоединении), направляемой исполнителю заявителем, прилагаются следующие документы:" w:history="1">
        <w:r>
          <w:rPr>
            <w:color w:val="0000FF"/>
          </w:rPr>
          <w:t>пункте 69</w:t>
        </w:r>
      </w:hyperlink>
      <w:r>
        <w:t xml:space="preserve"> настоящих Правил.</w:t>
      </w:r>
    </w:p>
    <w:p w:rsidR="00000000" w:rsidRDefault="00B70E0D">
      <w:pPr>
        <w:pStyle w:val="ConsPlusNormal"/>
        <w:jc w:val="both"/>
      </w:pPr>
      <w:r>
        <w:t xml:space="preserve">(п. 71 в ред. </w:t>
      </w:r>
      <w:hyperlink r:id="rId122"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72. Исполнитель не вправе требовать от заявителя представления сведений и документов, не предусмотренных настоящими Правилами.</w:t>
      </w:r>
    </w:p>
    <w:p w:rsidR="00000000" w:rsidRDefault="00B70E0D">
      <w:pPr>
        <w:pStyle w:val="ConsPlusNormal"/>
        <w:spacing w:before="200"/>
        <w:ind w:firstLine="540"/>
        <w:jc w:val="both"/>
      </w:pPr>
      <w:r>
        <w:t xml:space="preserve">73. Утратил силу. - </w:t>
      </w:r>
      <w:hyperlink r:id="rId123"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Правительства РФ от 30.01.2018 N 82.</w:t>
      </w:r>
    </w:p>
    <w:p w:rsidR="00000000" w:rsidRDefault="00B70E0D">
      <w:pPr>
        <w:pStyle w:val="ConsPlusNormal"/>
        <w:spacing w:before="200"/>
        <w:ind w:firstLine="540"/>
        <w:jc w:val="both"/>
      </w:pPr>
      <w:bookmarkStart w:id="24" w:name="Par294"/>
      <w:bookmarkEnd w:id="24"/>
      <w:r>
        <w:t xml:space="preserve">73(1). Исполнитель в течение 3 рабочих дней со дня поступления заявки о подключении (технологическом присоединении) рассматривает указанную заявку, а также приложенные к ней документы и сведения, указанные в </w:t>
      </w:r>
      <w:hyperlink w:anchor="Par257" w:tooltip="65. В заявке о подключении (технологическом присоединении), направляемой исполнителю заявителем, указываются следующие сведения:" w:history="1">
        <w:r>
          <w:rPr>
            <w:color w:val="0000FF"/>
          </w:rPr>
          <w:t>пунктах 65</w:t>
        </w:r>
      </w:hyperlink>
      <w:r>
        <w:t xml:space="preserve"> - </w:t>
      </w:r>
      <w:hyperlink w:anchor="Par271" w:tooltip="69. К заявке о подключении (технологическом присоединении), направляемой исполнителю заявителем, прилагаются следующие документы:" w:history="1">
        <w:r>
          <w:rPr>
            <w:color w:val="0000FF"/>
          </w:rPr>
          <w:t>69</w:t>
        </w:r>
      </w:hyperlink>
      <w:r>
        <w:t xml:space="preserve"> и </w:t>
      </w:r>
      <w:hyperlink w:anchor="Par290" w:tooltip="71. В случае если заявитель ранее не получал технические условия или срок действия технических условий, установленный пунктом 29 настоящих Правил, истек, к заявке о подключении (технологическом присоединении) прилагаются документы, указанные в пункте 69 настоящих Правил." w:history="1">
        <w:r>
          <w:rPr>
            <w:color w:val="0000FF"/>
          </w:rPr>
          <w:t>71</w:t>
        </w:r>
      </w:hyperlink>
      <w:r>
        <w:t xml:space="preserve"> настоящих Правил.</w:t>
      </w:r>
    </w:p>
    <w:p w:rsidR="00000000" w:rsidRDefault="00B70E0D">
      <w:pPr>
        <w:pStyle w:val="ConsPlusNormal"/>
        <w:spacing w:before="200"/>
        <w:ind w:firstLine="540"/>
        <w:jc w:val="both"/>
      </w:pPr>
      <w:bookmarkStart w:id="25" w:name="Par295"/>
      <w:bookmarkEnd w:id="25"/>
      <w:r>
        <w:t>В случае несоблюдения заявителем требований, предъявляемых к содержанию заявки о подключении (технологическом присоединении) и составу прилагае</w:t>
      </w:r>
      <w:r>
        <w:t xml:space="preserve">мых документов и сведений, указанных в </w:t>
      </w:r>
      <w:hyperlink w:anchor="Par257" w:tooltip="65. В заявке о подключении (технологическом присоединении), направляемой исполнителю заявителем, указываются следующие сведения:" w:history="1">
        <w:r>
          <w:rPr>
            <w:color w:val="0000FF"/>
          </w:rPr>
          <w:t>пунктах 65</w:t>
        </w:r>
      </w:hyperlink>
      <w:r>
        <w:t xml:space="preserve"> - </w:t>
      </w:r>
      <w:hyperlink w:anchor="Par290" w:tooltip="71. В случае если заявитель ранее не получал технические условия или срок действия технических условий, установленный пунктом 29 настоящих Правил, истек, к заявке о подключении (технологическом присоединении) прилагаются документы, указанные в пункте 69 настоящих Правил." w:history="1">
        <w:r>
          <w:rPr>
            <w:color w:val="0000FF"/>
          </w:rPr>
          <w:t>71</w:t>
        </w:r>
      </w:hyperlink>
      <w:r>
        <w:t xml:space="preserve"> </w:t>
      </w:r>
      <w:r>
        <w:t>настоящих Правил, исполнитель в течение 3 рабочих дней со дня получения указанной заявки направляет заявителю уведомление о необходимости в течение 20 рабочих дней со дня его получения представить недостающие документы и (или) сведения и приостанавливает р</w:t>
      </w:r>
      <w:r>
        <w:t>ассмотрение указанной заявки до получения недостающих документов и сведений.</w:t>
      </w:r>
    </w:p>
    <w:p w:rsidR="00000000" w:rsidRDefault="00B70E0D">
      <w:pPr>
        <w:pStyle w:val="ConsPlusNormal"/>
        <w:spacing w:before="200"/>
        <w:ind w:firstLine="540"/>
        <w:jc w:val="both"/>
      </w:pPr>
      <w:r>
        <w:t xml:space="preserve">В случае представления заявителем недостающих документов и сведений, указанных в </w:t>
      </w:r>
      <w:hyperlink w:anchor="Par257" w:tooltip="65. В заявке о подключении (технологическом присоединении), направляемой исполнителю заявителем, указываются следующие сведения:" w:history="1">
        <w:r>
          <w:rPr>
            <w:color w:val="0000FF"/>
          </w:rPr>
          <w:t>пунктах 65</w:t>
        </w:r>
      </w:hyperlink>
      <w:r>
        <w:t xml:space="preserve"> - </w:t>
      </w:r>
      <w:hyperlink w:anchor="Par271" w:tooltip="69. К заявке о подключении (технологическом присоединении), направляемой исполнителю заявителем, прилагаются следующие документы:" w:history="1">
        <w:r>
          <w:rPr>
            <w:color w:val="0000FF"/>
          </w:rPr>
          <w:t>69</w:t>
        </w:r>
      </w:hyperlink>
      <w:r>
        <w:t xml:space="preserve"> и </w:t>
      </w:r>
      <w:hyperlink w:anchor="Par290" w:tooltip="71. В случае если заявитель ранее не получал технические условия или срок действия технических условий, установленный пунктом 29 настоящих Правил, истек, к заявке о подключении (технологическом присоединении) прилагаются документы, указанные в пункте 69 настоящих Правил." w:history="1">
        <w:r>
          <w:rPr>
            <w:color w:val="0000FF"/>
          </w:rPr>
          <w:t>71</w:t>
        </w:r>
      </w:hyperlink>
      <w:r>
        <w:t xml:space="preserve"> настоящих Правил, в течение указанного в </w:t>
      </w:r>
      <w:hyperlink w:anchor="Par295" w:tooltip="В случае несоблюдения заявителем требований, предъявляемых к содержанию заявки о подключении (технологическом присоединении) и составу прилагаемых документов и сведений, указанных в пунктах 65 - 71 настоящих Правил, исполнитель в течение 3 рабочих дней со дня получения указанной заявки направляет заявителю уведомление о необходимости в течение 20 рабочих дней со дня его получения представить недостающие документы и (или) сведения и приостанавливает рассмотрение указанной заявки до получения недостающих д..." w:history="1">
        <w:r>
          <w:rPr>
            <w:color w:val="0000FF"/>
          </w:rPr>
          <w:t>абзаце втором</w:t>
        </w:r>
      </w:hyperlink>
      <w:r>
        <w:t xml:space="preserve"> настоящего пункта срока исполнитель рассматривает заявку о подключении (технологическом присоединении) в порядке, предусмотренном </w:t>
      </w:r>
      <w:hyperlink w:anchor="Par294" w:tooltip="73(1). Исполнитель в течение 3 рабочих дней со дня поступления заявки о подключении (технологическом присоединении) рассматривает указанную заявку, а также приложенные к ней документы и сведения, указанные в пунктах 65 - 69 и 71 настоящих Правил." w:history="1">
        <w:r>
          <w:rPr>
            <w:color w:val="0000FF"/>
          </w:rPr>
          <w:t>абзацем первым</w:t>
        </w:r>
      </w:hyperlink>
      <w:r>
        <w:t xml:space="preserve"> настоящего пункта.</w:t>
      </w:r>
    </w:p>
    <w:p w:rsidR="00000000" w:rsidRDefault="00B70E0D">
      <w:pPr>
        <w:pStyle w:val="ConsPlusNormal"/>
        <w:spacing w:before="200"/>
        <w:ind w:firstLine="540"/>
        <w:jc w:val="both"/>
      </w:pPr>
      <w:r>
        <w:t xml:space="preserve">В случае непредставления заявителем недостающих документов и сведений, указанных в </w:t>
      </w:r>
      <w:hyperlink w:anchor="Par257" w:tooltip="65. В заявке о подключении (технологическом присоединении), направляемой исполнителю заявителем, указываются следующие сведения:" w:history="1">
        <w:r>
          <w:rPr>
            <w:color w:val="0000FF"/>
          </w:rPr>
          <w:t>пунктах 65</w:t>
        </w:r>
      </w:hyperlink>
      <w:r>
        <w:t xml:space="preserve"> - </w:t>
      </w:r>
      <w:hyperlink w:anchor="Par271" w:tooltip="69. К заявке о подключении (технологическом присоединении), направляемой исполнителю заявителем, прилагаются следующие документы:" w:history="1">
        <w:r>
          <w:rPr>
            <w:color w:val="0000FF"/>
          </w:rPr>
          <w:t>69</w:t>
        </w:r>
      </w:hyperlink>
      <w:r>
        <w:t xml:space="preserve"> и </w:t>
      </w:r>
      <w:hyperlink w:anchor="Par290" w:tooltip="71. В случае если заявитель ранее не получал технические условия или срок действия технических условий, установленный пунктом 29 настоящих Правил, истек, к заявке о подключении (технологическом присоединении) прилагаются документы, указанные в пункте 69 настоящих Правил." w:history="1">
        <w:r>
          <w:rPr>
            <w:color w:val="0000FF"/>
          </w:rPr>
          <w:t>71</w:t>
        </w:r>
      </w:hyperlink>
      <w:r>
        <w:t xml:space="preserve"> настоящих Пр</w:t>
      </w:r>
      <w:r>
        <w:t xml:space="preserve">авил, в течение указанного в </w:t>
      </w:r>
      <w:hyperlink w:anchor="Par295" w:tooltip="В случае несоблюдения заявителем требований, предъявляемых к содержанию заявки о подключении (технологическом присоединении) и составу прилагаемых документов и сведений, указанных в пунктах 65 - 71 настоящих Правил, исполнитель в течение 3 рабочих дней со дня получения указанной заявки направляет заявителю уведомление о необходимости в течение 20 рабочих дней со дня его получения представить недостающие документы и (или) сведения и приостанавливает рассмотрение указанной заявки до получения недостающих д..." w:history="1">
        <w:r>
          <w:rPr>
            <w:color w:val="0000FF"/>
          </w:rPr>
          <w:t>абзаце втором</w:t>
        </w:r>
      </w:hyperlink>
      <w:r>
        <w:t xml:space="preserve"> настоящего пункта срока исполнитель аннулирует заявку о подключении (технологическом присоединении) и уведомляет об этом заявителя в течение 3 рабочих дней со дня принятия решения об а</w:t>
      </w:r>
      <w:r>
        <w:t>ннулировании указанной заявки.</w:t>
      </w:r>
    </w:p>
    <w:p w:rsidR="00000000" w:rsidRDefault="00B70E0D">
      <w:pPr>
        <w:pStyle w:val="ConsPlusNormal"/>
        <w:jc w:val="both"/>
      </w:pPr>
      <w:r>
        <w:t xml:space="preserve">(п. 73(1) введен </w:t>
      </w:r>
      <w:hyperlink r:id="rId124"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Постановлением</w:t>
        </w:r>
      </w:hyperlink>
      <w:r>
        <w:t xml:space="preserve"> Правительства РФ от 02.08.2017 N 924)</w:t>
      </w:r>
    </w:p>
    <w:p w:rsidR="00000000" w:rsidRDefault="00B70E0D">
      <w:pPr>
        <w:pStyle w:val="ConsPlusNormal"/>
        <w:spacing w:before="200"/>
        <w:ind w:firstLine="540"/>
        <w:jc w:val="both"/>
      </w:pPr>
      <w:bookmarkStart w:id="26" w:name="Par299"/>
      <w:bookmarkEnd w:id="26"/>
      <w:r>
        <w:t>74. При представлении за</w:t>
      </w:r>
      <w:r>
        <w:t xml:space="preserve">явителем сведений и документов, указанных в </w:t>
      </w:r>
      <w:hyperlink w:anchor="Par257" w:tooltip="65. В заявке о подключении (технологическом присоединении), направляемой исполнителю заявителем, указываются следующие сведения:" w:history="1">
        <w:r>
          <w:rPr>
            <w:color w:val="0000FF"/>
          </w:rPr>
          <w:t>пунктах 65</w:t>
        </w:r>
      </w:hyperlink>
      <w:r>
        <w:t xml:space="preserve"> - </w:t>
      </w:r>
      <w:hyperlink w:anchor="Par271" w:tooltip="69. К заявке о подключении (технологическом присоединении), направляемой исполнителю заявителем, прилагаются следующие документы:" w:history="1">
        <w:r>
          <w:rPr>
            <w:color w:val="0000FF"/>
          </w:rPr>
          <w:t>69</w:t>
        </w:r>
      </w:hyperlink>
      <w:r>
        <w:t xml:space="preserve"> и </w:t>
      </w:r>
      <w:hyperlink w:anchor="Par290" w:tooltip="71. В случае если заявитель ранее не получал технические условия или срок действия технических условий, установленный пунктом 29 настоящих Правил, истек, к заявке о подключении (технологическом присоединении) прилагаются документы, указанные в пункте 69 настоящих Правил." w:history="1">
        <w:r>
          <w:rPr>
            <w:color w:val="0000FF"/>
          </w:rPr>
          <w:t>71</w:t>
        </w:r>
      </w:hyperlink>
      <w:r>
        <w:t xml:space="preserve"> настоящих Правил, в полном объеме исполнитель направляет заявителю подписанный со своей </w:t>
      </w:r>
      <w:r>
        <w:t>стороны проект договора о подключении в 2 экземплярах любым доступным способом (почтовое отправление, электронное сообщение с использованием информационно-телекоммуникационной сети "Интернет", вручение на руки):</w:t>
      </w:r>
    </w:p>
    <w:p w:rsidR="00000000" w:rsidRDefault="00B70E0D">
      <w:pPr>
        <w:pStyle w:val="ConsPlusNormal"/>
        <w:spacing w:before="200"/>
        <w:ind w:firstLine="540"/>
        <w:jc w:val="both"/>
      </w:pPr>
      <w:bookmarkStart w:id="27" w:name="Par300"/>
      <w:bookmarkEnd w:id="27"/>
      <w:r>
        <w:t>а) в течение 5 рабочих дней со д</w:t>
      </w:r>
      <w:r>
        <w:t xml:space="preserve">ня получения заявки о подключении (технологическом присоединении), направленной в том числе посредством официального сайта исполнителя, в случае, если сеть газораспределения проходит в границах земельного участка, на котором расположен подключаемый объект </w:t>
      </w:r>
      <w:r>
        <w:t>капитального строительства, и отсутствует необходимость строительства исполнителем сети газораспределения до границ земельного участка заявителя;</w:t>
      </w:r>
    </w:p>
    <w:p w:rsidR="00000000" w:rsidRDefault="00B70E0D">
      <w:pPr>
        <w:pStyle w:val="ConsPlusNormal"/>
        <w:spacing w:before="200"/>
        <w:ind w:firstLine="540"/>
        <w:jc w:val="both"/>
      </w:pPr>
      <w:bookmarkStart w:id="28" w:name="Par301"/>
      <w:bookmarkEnd w:id="28"/>
      <w:r>
        <w:t>б) в течение 30 рабочих дней со дня получения заявки о подключении (технологическом присоединении), направленной в том числе посредством официального сайта исполнителя, в случае заключения договора о подключении с заявителями второй и третьей категорий, ес</w:t>
      </w:r>
      <w:r>
        <w:t>ли при выполнении исполнителем мероприятий по подключению (технологическому присоединению) для указанных категорий заявителей требуется направление третьим лицам запроса о согласовании пересечения строящейся (реконструируемой) сети газораспределения с прин</w:t>
      </w:r>
      <w:r>
        <w:t>адлежащими таким лицам объектами инфраструктуры (инженерными коммуникациями) или согласовании строительства газораспределительных сетей на земельных участках, принадлежащих третьим лицам на праве собственности или на ином законном основании и не находящихс</w:t>
      </w:r>
      <w:r>
        <w:t>я в государственной и муниципальной собственности. При этом исполнитель в течение 15 рабочих дней со дня получения заявки о подключении (технологическом присоединении) уведомляет заявителя о необходимости получения исполнителем согласований, указанных в на</w:t>
      </w:r>
      <w:r>
        <w:t>стоящем подпункте, с приложением документов, подтверждающих направление запроса о согласовании;</w:t>
      </w:r>
    </w:p>
    <w:p w:rsidR="00000000" w:rsidRDefault="00B70E0D">
      <w:pPr>
        <w:pStyle w:val="ConsPlusNormal"/>
        <w:spacing w:before="200"/>
        <w:ind w:firstLine="540"/>
        <w:jc w:val="both"/>
      </w:pPr>
      <w:r>
        <w:t>в) в течение 15 рабочих дней со дня получения заявки о подключении (технологическом присоединении), направленной в том числе посредством официального сайта испо</w:t>
      </w:r>
      <w:r>
        <w:t xml:space="preserve">лнителя, за исключением случаев, указанных в </w:t>
      </w:r>
      <w:hyperlink w:anchor="Par300" w:tooltip="а) в течение 5 рабочих дней со дня получения заявки о подключении (технологическом присоединении), направленной в том числе посредством официального сайта исполнителя, в случае, если сеть газораспределения проходит в границах земельного участка, на котором расположен подключаемый объект капитального строительства, и отсутствует необходимость строительства исполнителем сети газораспределения до границ земельного участка заявителя;" w:history="1">
        <w:r>
          <w:rPr>
            <w:color w:val="0000FF"/>
          </w:rPr>
          <w:t>подпункт</w:t>
        </w:r>
        <w:r>
          <w:rPr>
            <w:color w:val="0000FF"/>
          </w:rPr>
          <w:t>ах "а"</w:t>
        </w:r>
      </w:hyperlink>
      <w:r>
        <w:t xml:space="preserve"> и </w:t>
      </w:r>
      <w:hyperlink w:anchor="Par301" w:tooltip="б) в течение 30 рабочих дней со дня получения заявки о подключении (технологическом присоединении), направленной в том числе посредством официального сайта исполнителя, в случае заключения договора о подключении с заявителями второй и третьей категорий, если при выполнении исполнителем мероприятий по подключению (технологическому присоединению) для указанных категорий заявителей требуется направление третьим лицам запроса о согласовании пересечения строящейся (реконструируемой) сети газораспределения с п..." w:history="1">
        <w:r>
          <w:rPr>
            <w:color w:val="0000FF"/>
          </w:rPr>
          <w:t>"б"</w:t>
        </w:r>
      </w:hyperlink>
      <w:r>
        <w:t xml:space="preserve"> настоящего пункта.</w:t>
      </w:r>
    </w:p>
    <w:p w:rsidR="00000000" w:rsidRDefault="00B70E0D">
      <w:pPr>
        <w:pStyle w:val="ConsPlusNormal"/>
        <w:jc w:val="both"/>
      </w:pPr>
      <w:r>
        <w:t xml:space="preserve">(п. 74 в ред. </w:t>
      </w:r>
      <w:hyperlink r:id="rId125"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74(1). Основанием для отказа от заключения договора о подключении является отсутствие технической возможности подключения (технологического присоединения) объ</w:t>
      </w:r>
      <w:r>
        <w:t>екта капитального строительства к сети газораспределения исполнителя (далее - мотивированный отказ от заключения договора о подключении). В случае наличия технической возможности подключения отказ исполнителя от заключения договора о подключении не допуска</w:t>
      </w:r>
      <w:r>
        <w:t xml:space="preserve">ется. При необоснованном отказе или уклонении исполнителя от заключения договора о подключении заявитель вправе обратиться в суд или антимонопольный орган в соответствии с </w:t>
      </w:r>
      <w:hyperlink w:anchor="Par337" w:tooltip="80. Утратил силу. - Постановление Правительства РФ от 30.01.2018 N 82." w:history="1">
        <w:r>
          <w:rPr>
            <w:color w:val="0000FF"/>
          </w:rPr>
          <w:t>пунктом 80</w:t>
        </w:r>
      </w:hyperlink>
      <w:r>
        <w:t xml:space="preserve"> настоящих Правил.</w:t>
      </w:r>
    </w:p>
    <w:p w:rsidR="00000000" w:rsidRDefault="00B70E0D">
      <w:pPr>
        <w:pStyle w:val="ConsPlusNormal"/>
        <w:spacing w:before="200"/>
        <w:ind w:firstLine="540"/>
        <w:jc w:val="both"/>
      </w:pPr>
      <w:r>
        <w:t>Исполнитель определяет техническую возможность подключения (технологического присоединения) к сетям газораспределения объекта капитального строительства на основании данных о загрузке сетей газораспределения, при</w:t>
      </w:r>
      <w:r>
        <w:t>надлежащих ему на праве собственности или на ином законном основании, данных о загрузке и наличии дефицита пропускной способности газотранспортной системы, опубликованных в соответствии со стандартами раскрытия информации субъектами естественных монополий,</w:t>
      </w:r>
      <w:r>
        <w:t xml:space="preserve"> оказывающими услуги по транспортировке газа по трубопроводам, утвержденными </w:t>
      </w:r>
      <w:hyperlink r:id="rId126" w:tooltip="Ссылка на КонсультантПлюс" w:history="1">
        <w:r>
          <w:rPr>
            <w:color w:val="0000FF"/>
          </w:rPr>
          <w:t>постановлением</w:t>
        </w:r>
      </w:hyperlink>
      <w:r>
        <w:t xml:space="preserve"> Правительства Российской Федерации от 29 октября 2010 г. N 872 "О стандартах раскрытия информации субъектами естественных монополий, оказывающими услуги по транспортировке газа по трубопроводам", а также данных о загрузке и наличии дефицита пропускной </w:t>
      </w:r>
      <w:r>
        <w:t>способности технологически связанных с сетью газораспределения исполнителя иных сетей газораспределения.</w:t>
      </w:r>
    </w:p>
    <w:p w:rsidR="00000000" w:rsidRDefault="00B70E0D">
      <w:pPr>
        <w:pStyle w:val="ConsPlusNormal"/>
        <w:spacing w:before="200"/>
        <w:ind w:firstLine="540"/>
        <w:jc w:val="both"/>
      </w:pPr>
      <w:r>
        <w:t xml:space="preserve">Техническая возможность подключения (технологического присоединения) к сетям газораспределения объекта капитального строительства существует, если при </w:t>
      </w:r>
      <w:r>
        <w:t>подключении (технологическом присоединении) объекта капитального строительства заявителя сохранятся условия газоснабжения для потребителей газа, объекты капитального строительства которых на момент подачи заявки о подключении (технологическом присоединении</w:t>
      </w:r>
      <w:r>
        <w:t>) подключены к сети газораспределения исполнителя, а также для заявителей, которым ранее были выданы технические условия, на указанный момент не утратившие силу, и которые на момент рассмотрения заявки о подключении (технологическом присоединении) не завер</w:t>
      </w:r>
      <w:r>
        <w:t>шили подключение.</w:t>
      </w:r>
    </w:p>
    <w:p w:rsidR="00000000" w:rsidRDefault="00B70E0D">
      <w:pPr>
        <w:pStyle w:val="ConsPlusNormal"/>
        <w:spacing w:before="200"/>
        <w:ind w:firstLine="540"/>
        <w:jc w:val="both"/>
      </w:pPr>
      <w:r>
        <w:t>Техническая возможность подключения (технологического присоединения) к сетям газораспределения объекта капитального строительства отсутствует в случае отсутствия пропускной способности сетей газораспределения, принадлежащих исполнителю на</w:t>
      </w:r>
      <w:r>
        <w:t xml:space="preserve"> праве собственности или на ином законном основании, отсутствия пропускной способности технологически связанных с сетью газораспределения исполнителя сетей газораспределения и газотранспортной системы, за исключением случаев, когда устранения данных ограни</w:t>
      </w:r>
      <w:r>
        <w:t>чений пропускной способности учтены в инвестиционных программах исполнителя или иных инвестиционных программах в текущем календарном году.</w:t>
      </w:r>
    </w:p>
    <w:p w:rsidR="00000000" w:rsidRDefault="00B70E0D">
      <w:pPr>
        <w:pStyle w:val="ConsPlusNormal"/>
        <w:jc w:val="both"/>
      </w:pPr>
      <w:r>
        <w:t xml:space="preserve">(п. 74(1) введен </w:t>
      </w:r>
      <w:hyperlink r:id="rId127"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Правительства РФ от 30.01.2018 N 82)</w:t>
      </w:r>
    </w:p>
    <w:p w:rsidR="00000000" w:rsidRDefault="00B70E0D">
      <w:pPr>
        <w:pStyle w:val="ConsPlusNormal"/>
        <w:spacing w:before="200"/>
        <w:ind w:firstLine="540"/>
        <w:jc w:val="both"/>
      </w:pPr>
      <w:r>
        <w:t>74(2). В случае мотивированного отказа от заключения договора о подключении исп</w:t>
      </w:r>
      <w:r>
        <w:t>олнитель предоставляет имеющуюся в его распоряжении информацию о примерных сроках появления технической возможности подключения объекта капитального строительства к сети газораспределения исполнителя в результате реализации собственных, а также финансируем</w:t>
      </w:r>
      <w:r>
        <w:t>ых за счет иных источников, включая бюджетные, мероприятий.</w:t>
      </w:r>
    </w:p>
    <w:p w:rsidR="00000000" w:rsidRDefault="00B70E0D">
      <w:pPr>
        <w:pStyle w:val="ConsPlusNormal"/>
        <w:spacing w:before="200"/>
        <w:ind w:firstLine="540"/>
        <w:jc w:val="both"/>
      </w:pPr>
      <w:r>
        <w:t>Состав мероприятий, необходимых для обеспечения технической возможности осуществления подключения (технологического присоединения) объекта капитального строительства к сети газораспределения испол</w:t>
      </w:r>
      <w:r>
        <w:t>нителя и связанных с реконструкцией существующих сетей газораспределения исполнителя в целях увеличения их пропускной способности, а также строительством новых газораспределительных сетей, определяется в соответствии с программой газификации.</w:t>
      </w:r>
    </w:p>
    <w:p w:rsidR="00000000" w:rsidRDefault="00B70E0D">
      <w:pPr>
        <w:pStyle w:val="ConsPlusNormal"/>
        <w:jc w:val="both"/>
      </w:pPr>
      <w:r>
        <w:t xml:space="preserve">(в ред. </w:t>
      </w:r>
      <w:hyperlink r:id="rId128"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21.02.2019 N 179)</w:t>
      </w:r>
    </w:p>
    <w:p w:rsidR="00000000" w:rsidRDefault="00B70E0D">
      <w:pPr>
        <w:pStyle w:val="ConsPlusNormal"/>
        <w:jc w:val="both"/>
      </w:pPr>
      <w:r>
        <w:t xml:space="preserve">(п. 74(2) введен </w:t>
      </w:r>
      <w:hyperlink r:id="rId129"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Правительства РФ от 30.01.2018 N 82)</w:t>
      </w:r>
    </w:p>
    <w:p w:rsidR="00000000" w:rsidRDefault="00B70E0D">
      <w:pPr>
        <w:pStyle w:val="ConsPlusNormal"/>
        <w:spacing w:before="200"/>
        <w:ind w:firstLine="540"/>
        <w:jc w:val="both"/>
      </w:pPr>
      <w:bookmarkStart w:id="29" w:name="Par313"/>
      <w:bookmarkEnd w:id="29"/>
      <w:r>
        <w:t>74(3). В случае получения от исполнителя мотивированного отказа от заключения договора о подключении заяв</w:t>
      </w:r>
      <w:r>
        <w:t>итель вправе обратиться в орган исполнительной власти субъекта Российской Федерации, утвердивший программу газификации, с предложением о включении в программу газификации мероприятий по обеспечению технической возможности подключения (технологического прис</w:t>
      </w:r>
      <w:r>
        <w:t>оединения) к сети газораспределения объекта капитального строительства с приложением копии заявки о подключении (технологическом присоединении) и мотивированного отказа от заключения договора о подключении.</w:t>
      </w:r>
    </w:p>
    <w:p w:rsidR="00000000" w:rsidRDefault="00B70E0D">
      <w:pPr>
        <w:pStyle w:val="ConsPlusNormal"/>
        <w:jc w:val="both"/>
      </w:pPr>
      <w:r>
        <w:t xml:space="preserve">(п. 74(3) введен </w:t>
      </w:r>
      <w:hyperlink r:id="rId130"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Правительства РФ от 30.01.2018 N 82; в ред. </w:t>
      </w:r>
      <w:hyperlink r:id="rId131"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21.02.2019 N 179)</w:t>
      </w:r>
    </w:p>
    <w:p w:rsidR="00000000" w:rsidRDefault="00B70E0D">
      <w:pPr>
        <w:pStyle w:val="ConsPlusNormal"/>
        <w:spacing w:before="200"/>
        <w:ind w:firstLine="540"/>
        <w:jc w:val="both"/>
      </w:pPr>
      <w:r>
        <w:t>74(4). В случае если программа газификации не утверждалась и специальная надбавка к тарифам на услуги исполнителя по транспортировке газа по газораспредел</w:t>
      </w:r>
      <w:r>
        <w:t>ительным сетям не установлена, заявитель вправе обратиться в орган исполнительной власти субъекта Российской Федерации, в полномочия которого входит утверждение программы газификации, с предложением о разработке и утверждении программы газификации, включаю</w:t>
      </w:r>
      <w:r>
        <w:t>щей мероприятия по обеспечению технической возможности подключения (технологического присоединения) к сети газораспределения объекта капитального строительства, с приложением копии заявки о подключении (технологическом присоединении) и мотивированного отка</w:t>
      </w:r>
      <w:r>
        <w:t>за от заключения договора о подключении.</w:t>
      </w:r>
    </w:p>
    <w:p w:rsidR="00000000" w:rsidRDefault="00B70E0D">
      <w:pPr>
        <w:pStyle w:val="ConsPlusNormal"/>
        <w:jc w:val="both"/>
      </w:pPr>
      <w:r>
        <w:t xml:space="preserve">(п. 74(4) введен </w:t>
      </w:r>
      <w:hyperlink r:id="rId132"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Правительства РФ от 30.01.2018 N 82; в ред. </w:t>
      </w:r>
      <w:hyperlink r:id="rId133"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21.02.2019 N 179)</w:t>
      </w:r>
    </w:p>
    <w:p w:rsidR="00000000" w:rsidRDefault="00B70E0D">
      <w:pPr>
        <w:pStyle w:val="ConsPlusNormal"/>
        <w:spacing w:before="200"/>
        <w:ind w:firstLine="540"/>
        <w:jc w:val="both"/>
      </w:pPr>
      <w:bookmarkStart w:id="30" w:name="Par317"/>
      <w:bookmarkEnd w:id="30"/>
      <w:r>
        <w:t>74(5). Исполнитель ежеквартально, не позднее 5-го чи</w:t>
      </w:r>
      <w:r>
        <w:t>сла месяца, следующего за истекшим кварталом, направляет в орган исполнительной власти субъекта Российской Федерации, уполномоченный на разработку программы газификации, предложения о разработке и утверждении программы газификации или включении в нее мероп</w:t>
      </w:r>
      <w:r>
        <w:t>риятий по обеспечению технической возможности подключения (технологического присоединения) к сети газораспределения объекта капитального строительства с приложением реестра заявок о подключении (технологическом присоединении), по результатам рассмотрения к</w:t>
      </w:r>
      <w:r>
        <w:t>оторых заявителям в истекшем квартале направлены мотивированные отказы от заключения договоров о подключении. Указанный реестр формируется с разбивкой по муниципальным образованиям и содержит информацию о максимальном часовом расходе газа, а также месте на</w:t>
      </w:r>
      <w:r>
        <w:t>хождения объекта капитального строительства, планируемого к подключению.</w:t>
      </w:r>
    </w:p>
    <w:p w:rsidR="00000000" w:rsidRDefault="00B70E0D">
      <w:pPr>
        <w:pStyle w:val="ConsPlusNormal"/>
        <w:jc w:val="both"/>
      </w:pPr>
      <w:r>
        <w:t xml:space="preserve">(п. 74(5) введен </w:t>
      </w:r>
      <w:hyperlink r:id="rId134"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Правительства РФ от 30.01.2018 N 82; в ред. </w:t>
      </w:r>
      <w:hyperlink r:id="rId135" w:tooltip="Постановление Правительства РФ от 21.02.2019 N 179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21.02.2019 N 179)</w:t>
      </w:r>
    </w:p>
    <w:p w:rsidR="00000000" w:rsidRDefault="00B70E0D">
      <w:pPr>
        <w:pStyle w:val="ConsPlusNormal"/>
        <w:spacing w:before="200"/>
        <w:ind w:firstLine="540"/>
        <w:jc w:val="both"/>
      </w:pPr>
      <w:r>
        <w:t>74(6). После получения от исполн</w:t>
      </w:r>
      <w:r>
        <w:t>ителя мотивированного отказа от заключения договора о подключении заявитель может также обратиться к исполнителю с подтверждением готовности осуществить подключение (технологическое присоединение) к сетям газораспределения объекта капитального строительств</w:t>
      </w:r>
      <w:r>
        <w:t>а по индивидуальному проекту с возмещением расходов, связанных с осуществлением мероприятий, направленных на обеспечение технической возможности подключения (технологического присоединения) к сети газораспределения объекта капитального строительства. После</w:t>
      </w:r>
      <w:r>
        <w:t xml:space="preserve"> получения такого подтверждения исполнитель в течение 10 рабочих дней обязан выдать заявителю договор о подключении.</w:t>
      </w:r>
    </w:p>
    <w:p w:rsidR="00000000" w:rsidRDefault="00B70E0D">
      <w:pPr>
        <w:pStyle w:val="ConsPlusNormal"/>
        <w:jc w:val="both"/>
      </w:pPr>
      <w:r>
        <w:t xml:space="preserve">(п. 74(6) введен </w:t>
      </w:r>
      <w:hyperlink r:id="rId136"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Правительства РФ от 30.01.2018 N 82)</w:t>
      </w:r>
    </w:p>
    <w:p w:rsidR="00000000" w:rsidRDefault="00B70E0D">
      <w:pPr>
        <w:pStyle w:val="ConsPlusNormal"/>
        <w:spacing w:before="200"/>
        <w:ind w:firstLine="540"/>
        <w:jc w:val="both"/>
      </w:pPr>
      <w:bookmarkStart w:id="31" w:name="Par321"/>
      <w:bookmarkEnd w:id="31"/>
      <w:r>
        <w:t>75. Технические условия прилагаются к договору о подключении и содержат следующую информа</w:t>
      </w:r>
      <w:r>
        <w:t>цию:</w:t>
      </w:r>
    </w:p>
    <w:p w:rsidR="00000000" w:rsidRDefault="00B70E0D">
      <w:pPr>
        <w:pStyle w:val="ConsPlusNormal"/>
        <w:spacing w:before="200"/>
        <w:ind w:firstLine="540"/>
        <w:jc w:val="both"/>
      </w:pPr>
      <w:r>
        <w:t>а) характеристики газопровода (диаметр, материал труб, максимальное рабочее давление, протяженность), к которому осуществляется подключение (технологическое присоединение);</w:t>
      </w:r>
    </w:p>
    <w:p w:rsidR="00000000" w:rsidRDefault="00B70E0D">
      <w:pPr>
        <w:pStyle w:val="ConsPlusNormal"/>
        <w:spacing w:before="200"/>
        <w:ind w:firstLine="540"/>
        <w:jc w:val="both"/>
      </w:pPr>
      <w:r>
        <w:t>б) суммарный максимальный часовой расход газа и отдельно по каждому подключаем</w:t>
      </w:r>
      <w:r>
        <w:t>ому объекту капитального строительства (если их несколько);</w:t>
      </w:r>
    </w:p>
    <w:p w:rsidR="00000000" w:rsidRDefault="00B70E0D">
      <w:pPr>
        <w:pStyle w:val="ConsPlusNormal"/>
        <w:spacing w:before="200"/>
        <w:ind w:firstLine="540"/>
        <w:jc w:val="both"/>
      </w:pPr>
      <w:r>
        <w:t>в) пределы изменения давления газа в присоединяемом газопроводе;</w:t>
      </w:r>
    </w:p>
    <w:p w:rsidR="00000000" w:rsidRDefault="00B70E0D">
      <w:pPr>
        <w:pStyle w:val="ConsPlusNormal"/>
        <w:spacing w:before="200"/>
        <w:ind w:firstLine="540"/>
        <w:jc w:val="both"/>
      </w:pPr>
      <w:r>
        <w:t>г) обязательства заявителя по обеспечению подключаемого объекта капитального строительства газоиспользующим оборудованием и прибора</w:t>
      </w:r>
      <w:r>
        <w:t>ми учета газа, которые соответствуют обязательным требованиям, установленным законодательством Российской Федерации о техническом регулировании;</w:t>
      </w:r>
    </w:p>
    <w:p w:rsidR="00000000" w:rsidRDefault="00B70E0D">
      <w:pPr>
        <w:pStyle w:val="ConsPlusNormal"/>
        <w:spacing w:before="200"/>
        <w:ind w:firstLine="540"/>
        <w:jc w:val="both"/>
      </w:pPr>
      <w:bookmarkStart w:id="32" w:name="Par326"/>
      <w:bookmarkEnd w:id="32"/>
      <w:r>
        <w:t>д) другие условия подключения (технологического присоединения) к сети газораспределения, включая то</w:t>
      </w:r>
      <w:r>
        <w:t>чку подключения (для заявителей первой категории, а также в случае отсутствия необходимости строительства исполнителем сети газораспределения до границ земельного участка заявителя).</w:t>
      </w:r>
    </w:p>
    <w:p w:rsidR="00000000" w:rsidRDefault="00B70E0D">
      <w:pPr>
        <w:pStyle w:val="ConsPlusNormal"/>
        <w:jc w:val="both"/>
      </w:pPr>
      <w:r>
        <w:t xml:space="preserve">(п. 75 в ред. </w:t>
      </w:r>
      <w:hyperlink r:id="rId137"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76. 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один экземпляр исполнителю с приложением к нему докуме</w:t>
      </w:r>
      <w:r>
        <w:t>нтов, подтверждающих полномочия лица, подписавшего договор о подключении.</w:t>
      </w:r>
    </w:p>
    <w:p w:rsidR="00000000" w:rsidRDefault="00B70E0D">
      <w:pPr>
        <w:pStyle w:val="ConsPlusNormal"/>
        <w:jc w:val="both"/>
      </w:pPr>
      <w:r>
        <w:t xml:space="preserve">(в ред. Постановлений Правительства РФ от 16.11.2016 </w:t>
      </w:r>
      <w:hyperlink r:id="rId138"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1203</w:t>
        </w:r>
      </w:hyperlink>
      <w:r>
        <w:t xml:space="preserve">, от 02.08.2017 </w:t>
      </w:r>
      <w:hyperlink r:id="rId139"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924</w:t>
        </w:r>
      </w:hyperlink>
      <w:r>
        <w:t>)</w:t>
      </w:r>
    </w:p>
    <w:p w:rsidR="00000000" w:rsidRDefault="00B70E0D">
      <w:pPr>
        <w:pStyle w:val="ConsPlusNormal"/>
        <w:spacing w:before="200"/>
        <w:ind w:firstLine="540"/>
        <w:jc w:val="both"/>
      </w:pPr>
      <w:r>
        <w:t>77. В случае несогласия с представленным исполнителем проектом договора о подключении и (или) не</w:t>
      </w:r>
      <w:r>
        <w:t>соответствия его настоящим Правилам заявитель в течение 10 рабочих дней со дня получения подписанного исполнителем проекта договора о подключении направляет исполнителю мотивированный отказ от подписания проекта договора о подключении, к которому прилагает</w:t>
      </w:r>
      <w:r>
        <w:t xml:space="preserve"> при необходимости протокол разногласий и (или) мотивированное требование об изменении дополненных технических условий.</w:t>
      </w:r>
    </w:p>
    <w:p w:rsidR="00000000" w:rsidRDefault="00B70E0D">
      <w:pPr>
        <w:pStyle w:val="ConsPlusNormal"/>
        <w:jc w:val="both"/>
      </w:pPr>
      <w:r>
        <w:t xml:space="preserve">(в ред. </w:t>
      </w:r>
      <w:hyperlink r:id="rId140"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w:t>
        </w:r>
        <w:r>
          <w:rPr>
            <w:color w:val="0000FF"/>
          </w:rPr>
          <w:t>я</w:t>
        </w:r>
      </w:hyperlink>
      <w:r>
        <w:t xml:space="preserve"> Правительства РФ от 02.08.2017 N 924)</w:t>
      </w:r>
    </w:p>
    <w:p w:rsidR="00000000" w:rsidRDefault="00B70E0D">
      <w:pPr>
        <w:pStyle w:val="ConsPlusNormal"/>
        <w:spacing w:before="200"/>
        <w:ind w:firstLine="540"/>
        <w:jc w:val="both"/>
      </w:pPr>
      <w:r>
        <w:t>Указанный отказ направляется заявителем исполнителю заказным письмом с уведомлением о вручении или иным способом, позволяющим подтвердить получение отказа.</w:t>
      </w:r>
    </w:p>
    <w:p w:rsidR="00000000" w:rsidRDefault="00B70E0D">
      <w:pPr>
        <w:pStyle w:val="ConsPlusNormal"/>
        <w:spacing w:before="200"/>
        <w:ind w:firstLine="540"/>
        <w:jc w:val="both"/>
      </w:pPr>
      <w:r>
        <w:t>78. В случае ненаправления заявителем подписанного исполн</w:t>
      </w:r>
      <w:r>
        <w:t>ителем проекта договора о подключении либо мотивированного отказа от подписания договора о подключении (но не ранее чем через 30 рабочих дней со дня получения заявителем подписанного исполнителем проекта договора о подключении) заявка о подключении (технол</w:t>
      </w:r>
      <w:r>
        <w:t>огическом присоединении) аннулируется.</w:t>
      </w:r>
    </w:p>
    <w:p w:rsidR="00000000" w:rsidRDefault="00B70E0D">
      <w:pPr>
        <w:pStyle w:val="ConsPlusNormal"/>
        <w:jc w:val="both"/>
      </w:pPr>
      <w:r>
        <w:t xml:space="preserve">(в ред. </w:t>
      </w:r>
      <w:hyperlink r:id="rId141"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02.08.2017 N 924)</w:t>
      </w:r>
    </w:p>
    <w:p w:rsidR="00000000" w:rsidRDefault="00B70E0D">
      <w:pPr>
        <w:pStyle w:val="ConsPlusNormal"/>
        <w:spacing w:before="200"/>
        <w:ind w:firstLine="540"/>
        <w:jc w:val="both"/>
      </w:pPr>
      <w:r>
        <w:t>79. При направлении заявителем мотивир</w:t>
      </w:r>
      <w:r>
        <w:t>ованного отказа от подписания проекта договора о подключении или протокола разногласий к проекту договора о подключении исполнитель обязан в течение 10 рабочих дней со дня получения указанных мотивированного отказа и протокола разногласий рассмотреть их, п</w:t>
      </w:r>
      <w:r>
        <w:t>ринять меры к урегулированию разногласий и направить заявителю для подписания новый проект договора о подключении.</w:t>
      </w:r>
    </w:p>
    <w:p w:rsidR="00000000" w:rsidRDefault="00B70E0D">
      <w:pPr>
        <w:pStyle w:val="ConsPlusNormal"/>
        <w:jc w:val="both"/>
      </w:pPr>
      <w:r>
        <w:t xml:space="preserve">(п. 79 в ред. </w:t>
      </w:r>
      <w:hyperlink r:id="rId142"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w:t>
        </w:r>
        <w:r>
          <w:rPr>
            <w:color w:val="0000FF"/>
          </w:rPr>
          <w:t>ия</w:t>
        </w:r>
      </w:hyperlink>
      <w:r>
        <w:t xml:space="preserve"> Правительства РФ от 02.08.2017 N 924)</w:t>
      </w:r>
    </w:p>
    <w:p w:rsidR="00000000" w:rsidRDefault="00B70E0D">
      <w:pPr>
        <w:pStyle w:val="ConsPlusNormal"/>
        <w:spacing w:before="200"/>
        <w:ind w:firstLine="540"/>
        <w:jc w:val="both"/>
      </w:pPr>
      <w:bookmarkStart w:id="33" w:name="Par337"/>
      <w:bookmarkEnd w:id="33"/>
      <w:r>
        <w:t xml:space="preserve">80. Утратил силу. - </w:t>
      </w:r>
      <w:hyperlink r:id="rId143"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Правительства РФ от 30.01.2018 N 82.</w:t>
      </w:r>
    </w:p>
    <w:p w:rsidR="00000000" w:rsidRDefault="00B70E0D">
      <w:pPr>
        <w:pStyle w:val="ConsPlusNormal"/>
        <w:spacing w:before="200"/>
        <w:ind w:firstLine="540"/>
        <w:jc w:val="both"/>
      </w:pPr>
      <w:r>
        <w:t>81. Договор о подключении считается заключенным со дня поступления исполнителю подписанного заявителем экземпляра договора о подключении.</w:t>
      </w:r>
    </w:p>
    <w:p w:rsidR="00000000" w:rsidRDefault="00B70E0D">
      <w:pPr>
        <w:pStyle w:val="ConsPlusNormal"/>
        <w:spacing w:before="200"/>
        <w:ind w:firstLine="540"/>
        <w:jc w:val="both"/>
      </w:pPr>
      <w:r>
        <w:t>81(1). Для определения</w:t>
      </w:r>
      <w:r>
        <w:t xml:space="preserve"> технической возможности газораспределительные организации ежеквартально, не позднее 5-го числа месяца, следующего за истекшим кварталом, направляют в технологически связанные газораспределительные организации и газотранспортную организацию информацию с ра</w:t>
      </w:r>
      <w:r>
        <w:t>збивкой по соответствующим технологически связанным объектам, а в отношении магистральных газопроводов - по каждой точке выхода из газотранспортной системы, с которой имеется технологическая связь:</w:t>
      </w:r>
    </w:p>
    <w:p w:rsidR="00000000" w:rsidRDefault="00B70E0D">
      <w:pPr>
        <w:pStyle w:val="ConsPlusNormal"/>
        <w:spacing w:before="200"/>
        <w:ind w:firstLine="540"/>
        <w:jc w:val="both"/>
      </w:pPr>
      <w:r>
        <w:t>а) о количестве договоров о подключении и суммарном максим</w:t>
      </w:r>
      <w:r>
        <w:t>альном часовом расходе газа заявителей, максимальный часовой расход газа которых менее 300 куб. метров (с выделением объемов для бытовых нужд), раздельно по заключенным, расторгнутым договорам о подключении, а также по договорам, по которым осуществлено фа</w:t>
      </w:r>
      <w:r>
        <w:t>ктическое присоединение в истекшем квартале;</w:t>
      </w:r>
    </w:p>
    <w:p w:rsidR="00000000" w:rsidRDefault="00B70E0D">
      <w:pPr>
        <w:pStyle w:val="ConsPlusNormal"/>
        <w:spacing w:before="200"/>
        <w:ind w:firstLine="540"/>
        <w:jc w:val="both"/>
      </w:pPr>
      <w:r>
        <w:t>б) о договорах о подключении заявителей с максимальным часовым расходом газа не менее 300 куб. метров, заключенных, расторгнутых и по которым осуществлено фактическое присоединение в истекшем квартале, с указани</w:t>
      </w:r>
      <w:r>
        <w:t>ем реквизитов договора и максимального часового расхода газа.</w:t>
      </w:r>
    </w:p>
    <w:p w:rsidR="00000000" w:rsidRDefault="00B70E0D">
      <w:pPr>
        <w:pStyle w:val="ConsPlusNormal"/>
        <w:jc w:val="both"/>
      </w:pPr>
      <w:r>
        <w:t xml:space="preserve">(п. 81(1) введен </w:t>
      </w:r>
      <w:hyperlink r:id="rId144"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Правительства РФ от 30.01.2018 N 82)</w:t>
      </w:r>
    </w:p>
    <w:p w:rsidR="00000000" w:rsidRDefault="00B70E0D">
      <w:pPr>
        <w:pStyle w:val="ConsPlusNormal"/>
        <w:spacing w:before="200"/>
        <w:ind w:firstLine="540"/>
        <w:jc w:val="both"/>
      </w:pPr>
      <w:r>
        <w:t>82. Подготовка и направление исполнителем заявителю проекта договора о подключении осуществляется без взимания платы.</w:t>
      </w:r>
    </w:p>
    <w:p w:rsidR="00000000" w:rsidRDefault="00B70E0D">
      <w:pPr>
        <w:pStyle w:val="ConsPlusNormal"/>
        <w:spacing w:before="200"/>
        <w:ind w:firstLine="540"/>
        <w:jc w:val="both"/>
      </w:pPr>
      <w:r>
        <w:t>83. Договор о подключении содержит сле</w:t>
      </w:r>
      <w:r>
        <w:t>дующие существенные условия:</w:t>
      </w:r>
    </w:p>
    <w:p w:rsidR="00000000" w:rsidRDefault="00B70E0D">
      <w:pPr>
        <w:pStyle w:val="ConsPlusNormal"/>
        <w:spacing w:before="200"/>
        <w:ind w:firstLine="540"/>
        <w:jc w:val="both"/>
      </w:pPr>
      <w:bookmarkStart w:id="34" w:name="Par345"/>
      <w:bookmarkEnd w:id="34"/>
      <w:r>
        <w:t>а) перечень мероприятий (в том числе технических) по подключению, выполняемых заявителем и исполнителем, а также обязательства сторон по выполнению этих мероприятий. В случае если сеть газораспределения проходит в г</w:t>
      </w:r>
      <w:r>
        <w:t>раницах земельного участка, на котором расположен подключаемый объект капитального строительства, и отсутствует необходимость строительства исполнителем сети газораспределения до границ земельного участка заявителя, в перечень мероприятий включаются только</w:t>
      </w:r>
      <w:r>
        <w:t xml:space="preserve"> мероприятия по подключению, выполняемые заявителем, мероприятия по мониторингу исполнителем выполнения заявителем технических условий и фактическому присоединению;</w:t>
      </w:r>
    </w:p>
    <w:p w:rsidR="00000000" w:rsidRDefault="00B70E0D">
      <w:pPr>
        <w:pStyle w:val="ConsPlusNormal"/>
        <w:jc w:val="both"/>
      </w:pPr>
      <w:r>
        <w:t xml:space="preserve">(пп. "а" в ред. </w:t>
      </w:r>
      <w:hyperlink r:id="rId145" w:tooltip="Постановление Правительства РФ от 25.08.2017 N 999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25.08.2017 N 999)</w:t>
      </w:r>
    </w:p>
    <w:p w:rsidR="00000000" w:rsidRDefault="00B70E0D">
      <w:pPr>
        <w:pStyle w:val="ConsPlusNormal"/>
        <w:spacing w:before="200"/>
        <w:ind w:firstLine="540"/>
        <w:jc w:val="both"/>
      </w:pPr>
      <w:r>
        <w:t>б) срок осуществления мероприятий по подключению;</w:t>
      </w:r>
    </w:p>
    <w:p w:rsidR="00000000" w:rsidRDefault="00B70E0D">
      <w:pPr>
        <w:pStyle w:val="ConsPlusNormal"/>
        <w:spacing w:before="200"/>
        <w:ind w:firstLine="540"/>
        <w:jc w:val="both"/>
      </w:pPr>
      <w:r>
        <w:t>в) порядок разграничения балансовой принадлежности сети газораспределения, сети газопотребления и эксплуатацио</w:t>
      </w:r>
      <w:r>
        <w:t>нной ответственности сторон;</w:t>
      </w:r>
    </w:p>
    <w:p w:rsidR="00000000" w:rsidRDefault="00B70E0D">
      <w:pPr>
        <w:pStyle w:val="ConsPlusNormal"/>
        <w:spacing w:before="200"/>
        <w:ind w:firstLine="540"/>
        <w:jc w:val="both"/>
      </w:pPr>
      <w:r>
        <w:t xml:space="preserve">г) размер платы за технологическое присоединение, определяемый в соответствии с </w:t>
      </w:r>
      <w:hyperlink r:id="rId146" w:tooltip="Федеральный закон от 31.03.1999 N 69-ФЗ (ред. от 26.07.2019) &quot;О газоснабжении в Российской Федерации&quot;{КонсультантПлюс}" w:history="1">
        <w:r>
          <w:rPr>
            <w:color w:val="0000FF"/>
          </w:rPr>
          <w:t>законодательством</w:t>
        </w:r>
      </w:hyperlink>
      <w:r>
        <w:t xml:space="preserve"> Российской Федерации в сфере газоснабжения;</w:t>
      </w:r>
    </w:p>
    <w:p w:rsidR="00000000" w:rsidRDefault="00B70E0D">
      <w:pPr>
        <w:pStyle w:val="ConsPlusNormal"/>
        <w:spacing w:before="200"/>
        <w:ind w:firstLine="540"/>
        <w:jc w:val="both"/>
      </w:pPr>
      <w:r>
        <w:t>д) порядок и сроки внесения заявителем платы за технологическое</w:t>
      </w:r>
      <w:r>
        <w:t xml:space="preserve"> присоединение;</w:t>
      </w:r>
    </w:p>
    <w:p w:rsidR="00000000" w:rsidRDefault="00B70E0D">
      <w:pPr>
        <w:pStyle w:val="ConsPlusNormal"/>
        <w:spacing w:before="200"/>
        <w:ind w:firstLine="540"/>
        <w:jc w:val="both"/>
      </w:pPr>
      <w:r>
        <w:t>е) стоимость разработки исполнителем проектной документации и проведения ее экспертизы (в случае, когда плата за технологическое присоединение определяется по индивидуальному проекту);</w:t>
      </w:r>
    </w:p>
    <w:p w:rsidR="00000000" w:rsidRDefault="00B70E0D">
      <w:pPr>
        <w:pStyle w:val="ConsPlusNormal"/>
        <w:jc w:val="both"/>
      </w:pPr>
      <w:r>
        <w:t xml:space="preserve">(в ред. </w:t>
      </w:r>
      <w:hyperlink r:id="rId147"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02.08.2017 N 924)</w:t>
      </w:r>
    </w:p>
    <w:p w:rsidR="00000000" w:rsidRDefault="00B70E0D">
      <w:pPr>
        <w:pStyle w:val="ConsPlusNormal"/>
        <w:spacing w:before="200"/>
        <w:ind w:firstLine="540"/>
        <w:jc w:val="both"/>
      </w:pPr>
      <w:r>
        <w:t>ж) положение об ответственности сторон за несоблюдение сроков исполнения обязательств, установленных договором о подключении и насто</w:t>
      </w:r>
      <w:r>
        <w:t>ящими Правилами;</w:t>
      </w:r>
    </w:p>
    <w:p w:rsidR="00000000" w:rsidRDefault="00B70E0D">
      <w:pPr>
        <w:pStyle w:val="ConsPlusNormal"/>
        <w:spacing w:before="200"/>
        <w:ind w:firstLine="540"/>
        <w:jc w:val="both"/>
      </w:pPr>
      <w:r>
        <w:t xml:space="preserve">з) технические условия, включающие в том числе информацию, указанную в </w:t>
      </w:r>
      <w:hyperlink w:anchor="Par321" w:tooltip="75. Технические условия прилагаются к договору о подключении и содержат следующую информацию:" w:history="1">
        <w:r>
          <w:rPr>
            <w:color w:val="0000FF"/>
          </w:rPr>
          <w:t>пункте 75</w:t>
        </w:r>
      </w:hyperlink>
      <w:r>
        <w:t xml:space="preserve"> настоящих Правил;</w:t>
      </w:r>
    </w:p>
    <w:p w:rsidR="00000000" w:rsidRDefault="00B70E0D">
      <w:pPr>
        <w:pStyle w:val="ConsPlusNormal"/>
        <w:jc w:val="both"/>
      </w:pPr>
      <w:r>
        <w:t xml:space="preserve">(в ред. </w:t>
      </w:r>
      <w:hyperlink r:id="rId148"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w:t>
      </w:r>
      <w:r>
        <w:t>от 30.01.2018 N 82)</w:t>
      </w:r>
    </w:p>
    <w:p w:rsidR="00000000" w:rsidRDefault="00B70E0D">
      <w:pPr>
        <w:pStyle w:val="ConsPlusNormal"/>
        <w:spacing w:before="200"/>
        <w:ind w:firstLine="540"/>
        <w:jc w:val="both"/>
      </w:pPr>
      <w:r>
        <w:t>и) дополнительное соглашение о размере платы за подключение, в том числе обязанность каждой стороны при нарушении ею сроков исполнения обязательств уплатить другой стороне в течение 10 рабочих дней со дня наступления просрочки неустойку</w:t>
      </w:r>
      <w:r>
        <w:t>, рассчитанную как произведение 0,014 ключевой ставки Банка России, установленной на день заключения договора о подключении, и платы за технологическое присоединение по договору о подключении за каждый день просрочки, если договором о подключении не предус</w:t>
      </w:r>
      <w:r>
        <w:t>мотрен больший размер неустойки;</w:t>
      </w:r>
    </w:p>
    <w:p w:rsidR="00000000" w:rsidRDefault="00B70E0D">
      <w:pPr>
        <w:pStyle w:val="ConsPlusNormal"/>
        <w:jc w:val="both"/>
      </w:pPr>
      <w:r>
        <w:t xml:space="preserve">(в ред. </w:t>
      </w:r>
      <w:hyperlink r:id="rId149"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к) право заявителя в одностороннем порядке отказаться от исполнения договора о подключении при нарушении исполнителем сроков исполнения обязательств, указанных в договоре о подключении;</w:t>
      </w:r>
    </w:p>
    <w:p w:rsidR="00000000" w:rsidRDefault="00B70E0D">
      <w:pPr>
        <w:pStyle w:val="ConsPlusNormal"/>
        <w:spacing w:before="200"/>
        <w:ind w:firstLine="540"/>
        <w:jc w:val="both"/>
      </w:pPr>
      <w:r>
        <w:t>л) обязан</w:t>
      </w:r>
      <w:r>
        <w:t>ность исполнителя выполнить условия договора о подключении при необходимости осуществления строительства сетей газораспределения на земельном участке, находящемся в собственности третьих лиц, при условии оформления исполнителем в соответствии с законодател</w:t>
      </w:r>
      <w:r>
        <w:t>ьством Российской Федерации права пользования таким земельным участком для целей строительства сетей газораспределения;</w:t>
      </w:r>
    </w:p>
    <w:p w:rsidR="00000000" w:rsidRDefault="00B70E0D">
      <w:pPr>
        <w:pStyle w:val="ConsPlusNormal"/>
        <w:jc w:val="both"/>
      </w:pPr>
      <w:r>
        <w:t xml:space="preserve">(в ред. Постановлений Правительства РФ от 16.11.2016 </w:t>
      </w:r>
      <w:hyperlink r:id="rId150"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1203</w:t>
        </w:r>
      </w:hyperlink>
      <w:r>
        <w:t xml:space="preserve">, от 30.01.2018 </w:t>
      </w:r>
      <w:hyperlink r:id="rId151"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t>)</w:t>
      </w:r>
    </w:p>
    <w:p w:rsidR="00000000" w:rsidRDefault="00B70E0D">
      <w:pPr>
        <w:pStyle w:val="ConsPlusNormal"/>
        <w:spacing w:before="200"/>
        <w:ind w:firstLine="540"/>
        <w:jc w:val="both"/>
      </w:pPr>
      <w:r>
        <w:t xml:space="preserve">м) утратил силу. - </w:t>
      </w:r>
      <w:hyperlink r:id="rId152"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Правительства РФ от 30.01.2018 N 82;</w:t>
      </w:r>
    </w:p>
    <w:p w:rsidR="00000000" w:rsidRDefault="00B70E0D">
      <w:pPr>
        <w:pStyle w:val="ConsPlusNormal"/>
        <w:spacing w:before="200"/>
        <w:ind w:firstLine="540"/>
        <w:jc w:val="both"/>
      </w:pPr>
      <w:r>
        <w:t>н) порядок осуществления исполнителем мониторинга исполнения заявителем технических условий при строительстве газопроводов от газоиспользующего оборудования до то</w:t>
      </w:r>
      <w:r>
        <w:t>чек подключения и порядок выдачи исполнителем необходимых рекомендаций в связи с осуществлением такого мониторинга.</w:t>
      </w:r>
    </w:p>
    <w:p w:rsidR="00000000" w:rsidRDefault="00B70E0D">
      <w:pPr>
        <w:pStyle w:val="ConsPlusNormal"/>
        <w:jc w:val="both"/>
      </w:pPr>
      <w:r>
        <w:t xml:space="preserve">(пп. "н" введен </w:t>
      </w:r>
      <w:hyperlink r:id="rId153"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Постановлением</w:t>
        </w:r>
      </w:hyperlink>
      <w:r>
        <w:t xml:space="preserve"> Правительства РФ от 16.11.2016 N 1203)</w:t>
      </w:r>
    </w:p>
    <w:p w:rsidR="00000000" w:rsidRDefault="00B70E0D">
      <w:pPr>
        <w:pStyle w:val="ConsPlusNormal"/>
        <w:spacing w:before="200"/>
        <w:ind w:firstLine="540"/>
        <w:jc w:val="both"/>
      </w:pPr>
      <w:r>
        <w:t xml:space="preserve">84. Утратил силу. - </w:t>
      </w:r>
      <w:hyperlink r:id="rId154" w:tooltip="Постановление Правительства РФ от 15.04.2014 N 342 &quot;О внесении изменений в некоторые акты Правительства Российской Федерации по вопросам ценообразования на газ и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Постановление</w:t>
        </w:r>
      </w:hyperlink>
      <w:r>
        <w:t xml:space="preserve"> Правительства РФ от 15.04.2014 N 342.</w:t>
      </w:r>
    </w:p>
    <w:p w:rsidR="00000000" w:rsidRDefault="00B70E0D">
      <w:pPr>
        <w:pStyle w:val="ConsPlusNormal"/>
        <w:spacing w:before="200"/>
        <w:ind w:firstLine="540"/>
        <w:jc w:val="both"/>
      </w:pPr>
      <w:r>
        <w:t>85. Срок осуществления мероприятий по подключению не может превышать:</w:t>
      </w:r>
    </w:p>
    <w:p w:rsidR="00000000" w:rsidRDefault="00B70E0D">
      <w:pPr>
        <w:pStyle w:val="ConsPlusNormal"/>
        <w:spacing w:before="200"/>
        <w:ind w:firstLine="540"/>
        <w:jc w:val="both"/>
      </w:pPr>
      <w:bookmarkStart w:id="35" w:name="Par366"/>
      <w:bookmarkEnd w:id="35"/>
      <w:r>
        <w:t xml:space="preserve">а) 9 месяцев - для заявителей первой категории в случае, если мероприятия по подключению </w:t>
      </w:r>
      <w:r>
        <w:t>(технологическому присоединению) осуществляются без получения исполнителем в соответствии с законодательством Российской Федерации или законодательством субъекта Российской Федерации разрешения на строительство;</w:t>
      </w:r>
    </w:p>
    <w:p w:rsidR="00000000" w:rsidRDefault="00B70E0D">
      <w:pPr>
        <w:pStyle w:val="ConsPlusNormal"/>
        <w:spacing w:before="200"/>
        <w:ind w:firstLine="540"/>
        <w:jc w:val="both"/>
      </w:pPr>
      <w:r>
        <w:t xml:space="preserve">б) 1 год - для заявителей первой категории, </w:t>
      </w:r>
      <w:r>
        <w:t xml:space="preserve">за исключением случая, указанного в </w:t>
      </w:r>
      <w:hyperlink w:anchor="Par366" w:tooltip="а) 9 месяцев - для заявителей первой категории в случае, если мероприятия по подключению (технологическому присоединению) осуществляются без получения исполнителем в соответствии с законодательством Российской Федерации или законодательством субъекта Российской Федерации разрешения на строительство;" w:history="1">
        <w:r>
          <w:rPr>
            <w:color w:val="0000FF"/>
          </w:rPr>
          <w:t>подпункте "а"</w:t>
        </w:r>
      </w:hyperlink>
      <w:r>
        <w:t xml:space="preserve"> настоящего пункта;</w:t>
      </w:r>
    </w:p>
    <w:p w:rsidR="00000000" w:rsidRDefault="00B70E0D">
      <w:pPr>
        <w:pStyle w:val="ConsPlusNormal"/>
        <w:spacing w:before="200"/>
        <w:ind w:firstLine="540"/>
        <w:jc w:val="both"/>
      </w:pPr>
      <w:r>
        <w:t>в) 1,5 года - для заявителей второй категории, если иные сроки (но не более 3 лет) не предусмотрены инвестиционной</w:t>
      </w:r>
      <w:r>
        <w:t xml:space="preserve"> программой или соглашением сторон;</w:t>
      </w:r>
    </w:p>
    <w:p w:rsidR="00000000" w:rsidRDefault="00B70E0D">
      <w:pPr>
        <w:pStyle w:val="ConsPlusNormal"/>
        <w:spacing w:before="200"/>
        <w:ind w:firstLine="540"/>
        <w:jc w:val="both"/>
      </w:pPr>
      <w:r>
        <w:t>г) 2 года - для заявителей, плата за технологическое присоединение которых устанавливается по индивидуальному проекту, а также для заявителей третьей категории, если иные сроки (но не более 4 лет) не предусмотрены инвест</w:t>
      </w:r>
      <w:r>
        <w:t>иционной программой или соглашением сторон.</w:t>
      </w:r>
    </w:p>
    <w:p w:rsidR="00000000" w:rsidRDefault="00B70E0D">
      <w:pPr>
        <w:pStyle w:val="ConsPlusNormal"/>
        <w:jc w:val="both"/>
      </w:pPr>
      <w:r>
        <w:t xml:space="preserve">(п. 85 в ред. </w:t>
      </w:r>
      <w:hyperlink r:id="rId155"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85(1). В случае если требуется только фактическое присоединение, срок осуществления мероприятий по подключению не может превышать с даты подписания акта о готовности сетей газопо</w:t>
      </w:r>
      <w:r>
        <w:t>требления и газоиспользующего оборудования объекта капитального строительства к подключению (технологическому присоединению):</w:t>
      </w:r>
    </w:p>
    <w:p w:rsidR="00000000" w:rsidRDefault="00B70E0D">
      <w:pPr>
        <w:pStyle w:val="ConsPlusNormal"/>
        <w:spacing w:before="200"/>
        <w:ind w:firstLine="540"/>
        <w:jc w:val="both"/>
      </w:pPr>
      <w:r>
        <w:t>а) 3 месяца для случаев, когда подключение (технологическое присоединение) осуществляется в существующую сеть газораспределения ис</w:t>
      </w:r>
      <w:r>
        <w:t>полнителя диаметром не менее 250 мм под давлением не ниже 0,3 МПа;</w:t>
      </w:r>
    </w:p>
    <w:p w:rsidR="00000000" w:rsidRDefault="00B70E0D">
      <w:pPr>
        <w:pStyle w:val="ConsPlusNormal"/>
        <w:spacing w:before="200"/>
        <w:ind w:firstLine="540"/>
        <w:jc w:val="both"/>
      </w:pPr>
      <w:r>
        <w:t>б) 10 рабочих дней в иных случаях.</w:t>
      </w:r>
    </w:p>
    <w:p w:rsidR="00000000" w:rsidRDefault="00B70E0D">
      <w:pPr>
        <w:pStyle w:val="ConsPlusNormal"/>
        <w:jc w:val="both"/>
      </w:pPr>
      <w:r>
        <w:t xml:space="preserve">(п. 85(1) введен </w:t>
      </w:r>
      <w:hyperlink r:id="rId156"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Правительства РФ от 30.01.2018 N 82)</w:t>
      </w:r>
    </w:p>
    <w:p w:rsidR="00000000" w:rsidRDefault="00B70E0D">
      <w:pPr>
        <w:pStyle w:val="ConsPlusNormal"/>
        <w:spacing w:before="200"/>
        <w:ind w:firstLine="540"/>
        <w:jc w:val="both"/>
      </w:pPr>
      <w:r>
        <w:t xml:space="preserve">85(2). При невыполнении заявителем технических условий в согласованный в договоре о подключении срок и соблюдении исполнителем требований, указанных в </w:t>
      </w:r>
      <w:hyperlink w:anchor="Par405" w:tooltip="95. В случае нарушения заявителем срока осуществления мероприятий по подключению (технологическому присоединению) исполнитель, в полном объеме выполнивший мероприятия согласно подпункту &quot;а&quot; пункта 98 настоящих Правил, вправе требовать от заявителя исполнения обязательства по внесению платы по договору о подключении и по истечении 10 рабочих дней со дня нарушения заявителем срока осуществления мероприятий по подключению (технологическому присоединению) направить в адрес заявителя уведомление с требованием..." w:history="1">
        <w:r>
          <w:rPr>
            <w:color w:val="0000FF"/>
          </w:rPr>
          <w:t>абзаце первом пункта 95</w:t>
        </w:r>
      </w:hyperlink>
      <w:r>
        <w:t xml:space="preserve"> настоящих Правил, исполнитель по обращению заявите</w:t>
      </w:r>
      <w:r>
        <w:t>ля, направленному не позднее 10 рабочих дней до даты подключения (технологического присоединения), определенной в договоре о подключении, продлевает срок действия указанных технических условий, но не более чем на половину срока, определенного договором о п</w:t>
      </w:r>
      <w:r>
        <w:t>одключении. Продление технических условий не влечет за собой недействительность договора о подключении.</w:t>
      </w:r>
    </w:p>
    <w:p w:rsidR="00000000" w:rsidRDefault="00B70E0D">
      <w:pPr>
        <w:pStyle w:val="ConsPlusNormal"/>
        <w:jc w:val="both"/>
      </w:pPr>
      <w:r>
        <w:t xml:space="preserve">(п. 85(2) введен </w:t>
      </w:r>
      <w:hyperlink r:id="rId157"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Правительства РФ от 30.01.2018 N 82)</w:t>
      </w:r>
    </w:p>
    <w:p w:rsidR="00000000" w:rsidRDefault="00B70E0D">
      <w:pPr>
        <w:pStyle w:val="ConsPlusNormal"/>
        <w:spacing w:before="200"/>
        <w:ind w:firstLine="540"/>
        <w:jc w:val="both"/>
      </w:pPr>
      <w:r>
        <w:t>86. В течение 5 рабочих дней после окончания разработки проектной документации, но не позднее дня окончания срока,</w:t>
      </w:r>
      <w:r>
        <w:t xml:space="preserve"> равного двум третьим срока осуществления мероприятий по подключению (технологическому присоединению), установленных в договоре о подключении, исполнитель направляет информацию о расположении точки подключения (технологического присоединения) заявителю, за</w:t>
      </w:r>
      <w:r>
        <w:t xml:space="preserve"> исключением случаев, указанных в </w:t>
      </w:r>
      <w:hyperlink w:anchor="Par326" w:tooltip="д) другие условия подключения (технологического присоединения) к сети газораспределения, включая точку подключения (для заявителей первой категории, а также в случае отсутствия необходимости строительства исполнителем сети газораспределения до границ земельного участка заявителя)." w:history="1">
        <w:r>
          <w:rPr>
            <w:color w:val="0000FF"/>
          </w:rPr>
          <w:t>подпункте "д" пункта 75</w:t>
        </w:r>
      </w:hyperlink>
      <w:r>
        <w:t xml:space="preserve"> настоящих Правил.</w:t>
      </w:r>
    </w:p>
    <w:p w:rsidR="00000000" w:rsidRDefault="00B70E0D">
      <w:pPr>
        <w:pStyle w:val="ConsPlusNormal"/>
        <w:jc w:val="both"/>
      </w:pPr>
      <w:r>
        <w:t xml:space="preserve">(п. 86 в ред. </w:t>
      </w:r>
      <w:hyperlink r:id="rId158"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87. В случае если размер платы за технологическое присоединение зависит от технических парам</w:t>
      </w:r>
      <w:r>
        <w:t>етров, указанных в проектной документации, и устанавливается впоследствии органом исполнительной власти субъекта Российской Федерации в области государственного регулирования цен (тарифов) по индивидуальному проекту при заключении договора о подключении, в</w:t>
      </w:r>
      <w:r>
        <w:t xml:space="preserve"> договоре о подключении указывается предварительный размер платы за подключение (технологическое присоединение), определяемый исходя из предварительных технических параметров и укрупненных нормативов цен строительства различных видов объектов капитального </w:t>
      </w:r>
      <w:r>
        <w:t>строительства непроизводственного назначения и объектов инженерной инфраструктуры. Расходы на реализацию мероприятий, для которых отсутствуют укрупненные нормативы цены строительства, не должны превышать сметную стоимость, рассчитанную по сметным норматива</w:t>
      </w:r>
      <w:r>
        <w:t>м, включенным в федеральный реестр сметных нормативов. При этом расчет предварительного размера платы за технологическое присоединение является обязательным приложением к договору о подключении.</w:t>
      </w:r>
    </w:p>
    <w:p w:rsidR="00000000" w:rsidRDefault="00B70E0D">
      <w:pPr>
        <w:pStyle w:val="ConsPlusNormal"/>
        <w:jc w:val="both"/>
      </w:pPr>
      <w:r>
        <w:t xml:space="preserve">(п. 87 в ред. </w:t>
      </w:r>
      <w:hyperlink r:id="rId159"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88. Мероприятия по подключе</w:t>
      </w:r>
      <w:r>
        <w:t>нию (технологическому присоединению) в пределах границ земельного участка осуществляются заявителем, а мероприятия по подключению (технологическому присоединению) до границы земельного участка осуществляются исполнителем, кроме случаев, указанных во втором</w:t>
      </w:r>
      <w:r>
        <w:t xml:space="preserve"> предложении </w:t>
      </w:r>
      <w:hyperlink w:anchor="Par345" w:tooltip="а) перечень мероприятий (в том числе технических) по подключению, выполняемых заявителем и исполнителем, а также обязательства сторон по выполнению этих мероприятий. В случае если сеть газораспределения проходит в границах земельного участка, на котором расположен подключаемый объект капитального строительства, и отсутствует необходимость строительства исполнителем сети газораспределения до границ земельного участка заявителя, в перечень мероприятий включаются только мероприятия по подключению, выполняем..." w:history="1">
        <w:r>
          <w:rPr>
            <w:color w:val="0000FF"/>
          </w:rPr>
          <w:t>подпункта "а" пункта 83</w:t>
        </w:r>
      </w:hyperlink>
      <w:r>
        <w:t xml:space="preserve">, </w:t>
      </w:r>
      <w:hyperlink w:anchor="Par382" w:tooltip="Заявитель вправе обратиться к исполнителю с просьбой осуществить мероприятия по подключению (технологическому присоединению) в пределах границ его земельного участка. В этом случае исполнитель в течение 10 рабочих дней после дня получения письменного обращения направляет заявителю расчет размера платы за подключение (технологическое присоединение) в пределах границ земельного участка заявителя, величина которой устанавливается органами исполнительной власти субъектов Российской Федерации в области госуда..." w:history="1">
        <w:r>
          <w:rPr>
            <w:color w:val="0000FF"/>
          </w:rPr>
          <w:t>абзаце втором</w:t>
        </w:r>
      </w:hyperlink>
      <w:r>
        <w:t xml:space="preserve"> настоящего пункта и в </w:t>
      </w:r>
      <w:hyperlink w:anchor="Par467" w:tooltip="112. В случае если мероприятия по подключению за границами участка заявителя (либо их часть) осуществляются заявителем, максимальный часовой расход газа газоиспользующего оборудования которого составляет 500 куб. метров и более и (или) проектное рабочее давление в присоединяемом газопроводе которого составляет более 0,6 МПа (за исключением мероприятий, связанных с расширением пропускной способности существующей сети газораспределения), в договоре о подключении указываются мероприятия, выполняемые заявите..." w:history="1">
        <w:r>
          <w:rPr>
            <w:color w:val="0000FF"/>
          </w:rPr>
          <w:t>пункте 112</w:t>
        </w:r>
      </w:hyperlink>
      <w:r>
        <w:t xml:space="preserve"> настоящих Правил.</w:t>
      </w:r>
    </w:p>
    <w:p w:rsidR="00000000" w:rsidRDefault="00B70E0D">
      <w:pPr>
        <w:pStyle w:val="ConsPlusNormal"/>
        <w:spacing w:before="200"/>
        <w:ind w:firstLine="540"/>
        <w:jc w:val="both"/>
      </w:pPr>
      <w:bookmarkStart w:id="36" w:name="Par382"/>
      <w:bookmarkEnd w:id="36"/>
      <w:r>
        <w:t>Заявитель вправе обратиться к исполнителю с просьбой осуществить мероприятия по подключению (технологическому присоединению) в пределах границ его земельного участка. В этом случае исполнитель в течение 10 рабочих дней после дня получения письменного обращ</w:t>
      </w:r>
      <w:r>
        <w:t>ения направляет заявителю расчет размера платы за подключение (технологическое присоединение) в пределах границ земельного участка заявителя, величина которой устанавливается органами исполнительной власти субъектов Российской Федерации в области государст</w:t>
      </w:r>
      <w:r>
        <w:t xml:space="preserve">венного регулирования тарифов в порядке, установленном Правительством Российской Федерации, и в соответствии с </w:t>
      </w:r>
      <w:hyperlink r:id="rId160" w:tooltip="Приказ ФАС России от 16.08.2018 N 1151/18 &quot;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quot; (Зарегистрировано в Минюсте России 05.12.2018 N 52888){КонсультантПлюс}" w:history="1">
        <w:r>
          <w:rPr>
            <w:color w:val="0000FF"/>
          </w:rPr>
          <w:t>методическими указаниями</w:t>
        </w:r>
      </w:hyperlink>
      <w:r>
        <w:t xml:space="preserve"> по расчету размера платы за технологическое присоединение газоиспользующего оборудования к сетям газораспределения</w:t>
      </w:r>
      <w:r>
        <w:t xml:space="preserve"> и (или) стандартизированных тарифных ставок, определяющих ее величину, утвержденными федеральным органом исполнительной власти в области регулирования тарифов.</w:t>
      </w:r>
    </w:p>
    <w:p w:rsidR="00000000" w:rsidRDefault="00B70E0D">
      <w:pPr>
        <w:pStyle w:val="ConsPlusNormal"/>
        <w:jc w:val="both"/>
      </w:pPr>
      <w:r>
        <w:t xml:space="preserve">(п. 88 в ред. </w:t>
      </w:r>
      <w:hyperlink r:id="rId161" w:tooltip="Постановление Правительства РФ от 25.08.2017 N 999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25.08.2017 N 999)</w:t>
      </w:r>
    </w:p>
    <w:p w:rsidR="00000000" w:rsidRDefault="00B70E0D">
      <w:pPr>
        <w:pStyle w:val="ConsPlusNormal"/>
        <w:spacing w:before="200"/>
        <w:ind w:firstLine="540"/>
        <w:jc w:val="both"/>
      </w:pPr>
      <w:r>
        <w:t>89. Заявитель несет имущественную и эксплуатационную ответственность в границах земельного участка, исполнитель несет балансовую и эксплуатационную ответственность до</w:t>
      </w:r>
      <w:r>
        <w:t xml:space="preserve"> границ земельного участка, кроме случая, указанного в </w:t>
      </w:r>
      <w:hyperlink w:anchor="Par467" w:tooltip="112. В случае если мероприятия по подключению за границами участка заявителя (либо их часть) осуществляются заявителем, максимальный часовой расход газа газоиспользующего оборудования которого составляет 500 куб. метров и более и (или) проектное рабочее давление в присоединяемом газопроводе которого составляет более 0,6 МПа (за исключением мероприятий, связанных с расширением пропускной способности существующей сети газораспределения), в договоре о подключении указываются мероприятия, выполняемые заявите..." w:history="1">
        <w:r>
          <w:rPr>
            <w:color w:val="0000FF"/>
          </w:rPr>
          <w:t>пункте 112</w:t>
        </w:r>
      </w:hyperlink>
      <w:r>
        <w:t xml:space="preserve"> настоящих Правил.</w:t>
      </w:r>
    </w:p>
    <w:p w:rsidR="00000000" w:rsidRDefault="00B70E0D">
      <w:pPr>
        <w:pStyle w:val="ConsPlusNormal"/>
        <w:spacing w:before="200"/>
        <w:ind w:firstLine="540"/>
        <w:jc w:val="both"/>
      </w:pPr>
      <w:r>
        <w:t xml:space="preserve">90. Для целей настоящих Правил под границей земельного участка заявителя понимаются подтвержденные правоустанавливающими документами (в случае </w:t>
      </w:r>
      <w:r>
        <w:t>отсутствия правоустанавливающих документов на земельный участок при осуществлении строительства, реконструкции в рамках реализации программы реновации жилищного фонда в городе Москве - схемой расположения земельного участка или земельных участков на кадаст</w:t>
      </w:r>
      <w:r>
        <w:t>ровом плане территории, утвержденной уполномоченным органом исполнительной власти г. Москвы) границы земельного участка либо границы иного недвижимого объекта, на котором (в котором) находится принадлежащий заявителю на праве собственности или на ином зако</w:t>
      </w:r>
      <w:r>
        <w:t>нном основании объект капитального строительства, в отношении которого предполагается осуществление мероприятий по подключению (технологическому присоединению).</w:t>
      </w:r>
    </w:p>
    <w:p w:rsidR="00000000" w:rsidRDefault="00B70E0D">
      <w:pPr>
        <w:pStyle w:val="ConsPlusNormal"/>
        <w:jc w:val="both"/>
      </w:pPr>
      <w:r>
        <w:t xml:space="preserve">(в ред. </w:t>
      </w:r>
      <w:hyperlink r:id="rId162" w:tooltip="Постановление Правительства РФ от 12.04.2018 N 448 (ред. от 05.07.2018)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12.04.2018 N 448)</w:t>
      </w:r>
    </w:p>
    <w:p w:rsidR="00000000" w:rsidRDefault="00B70E0D">
      <w:pPr>
        <w:pStyle w:val="ConsPlusNormal"/>
        <w:spacing w:before="200"/>
        <w:ind w:firstLine="540"/>
        <w:jc w:val="both"/>
      </w:pPr>
      <w:r>
        <w:t>91. Внесение платы за технологическое присоединение заявителями первой категории осуществляется в следующем порядке:</w:t>
      </w:r>
    </w:p>
    <w:p w:rsidR="00000000" w:rsidRDefault="00B70E0D">
      <w:pPr>
        <w:pStyle w:val="ConsPlusNormal"/>
        <w:spacing w:before="200"/>
        <w:ind w:firstLine="540"/>
        <w:jc w:val="both"/>
      </w:pPr>
      <w:r>
        <w:t>а) 50 процентов платы за технологическое присоединение вносится в течение 11 рабочих дней со дня за</w:t>
      </w:r>
      <w:r>
        <w:t>ключения договора о подключении;</w:t>
      </w:r>
    </w:p>
    <w:p w:rsidR="00000000" w:rsidRDefault="00B70E0D">
      <w:pPr>
        <w:pStyle w:val="ConsPlusNormal"/>
        <w:spacing w:before="200"/>
        <w:ind w:firstLine="540"/>
        <w:jc w:val="both"/>
      </w:pPr>
      <w:r>
        <w:t>б) 50 процентов платы за технологическое присоединение вносится в течение 11 рабочих дней со дня подписания акта о подключении (технологическом присоединении).</w:t>
      </w:r>
    </w:p>
    <w:p w:rsidR="00000000" w:rsidRDefault="00B70E0D">
      <w:pPr>
        <w:pStyle w:val="ConsPlusNormal"/>
        <w:jc w:val="both"/>
      </w:pPr>
      <w:r>
        <w:t xml:space="preserve">(п. 91 в ред. </w:t>
      </w:r>
      <w:hyperlink r:id="rId163"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bookmarkStart w:id="37" w:name="Par391"/>
      <w:bookmarkEnd w:id="37"/>
      <w:r>
        <w:t>92. Внесение плат</w:t>
      </w:r>
      <w:r>
        <w:t>ы за технологическое присоединение заявителями второй и третьей категорий, кроме случаев, когда размер платы за технологическое присоединение устанавливается по индивидуальному проекту, осуществляется в следующем порядке:</w:t>
      </w:r>
    </w:p>
    <w:p w:rsidR="00000000" w:rsidRDefault="00B70E0D">
      <w:pPr>
        <w:pStyle w:val="ConsPlusNormal"/>
        <w:jc w:val="both"/>
      </w:pPr>
      <w:r>
        <w:t xml:space="preserve">(в ред. </w:t>
      </w:r>
      <w:hyperlink r:id="rId164"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 xml:space="preserve">а) 25 </w:t>
      </w:r>
      <w:r>
        <w:t>процентов платы за технологическое присоединение вносится в течение 11 рабочих дней со дня заключения договора о подключении;</w:t>
      </w:r>
    </w:p>
    <w:p w:rsidR="00000000" w:rsidRDefault="00B70E0D">
      <w:pPr>
        <w:pStyle w:val="ConsPlusNormal"/>
        <w:jc w:val="both"/>
      </w:pPr>
      <w:r>
        <w:t xml:space="preserve">(в ред. </w:t>
      </w:r>
      <w:hyperlink r:id="rId165"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 xml:space="preserve">б) 25 процентов платы за технологическое присоединение вносится в течение 3 месяцев со дня заключения </w:t>
      </w:r>
      <w:r>
        <w:t>договора о подключении, но не позже дня фактического присоединения;</w:t>
      </w:r>
    </w:p>
    <w:p w:rsidR="00000000" w:rsidRDefault="00B70E0D">
      <w:pPr>
        <w:pStyle w:val="ConsPlusNormal"/>
        <w:jc w:val="both"/>
      </w:pPr>
      <w:r>
        <w:t xml:space="preserve">(в ред. Постановлений Правительства РФ от 25.08.2017 </w:t>
      </w:r>
      <w:hyperlink r:id="rId166" w:tooltip="Постановление Правительства РФ от 25.08.2017 N 999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999</w:t>
        </w:r>
      </w:hyperlink>
      <w:r>
        <w:t>, от 30.01.</w:t>
      </w:r>
      <w:r>
        <w:t xml:space="preserve">2018 </w:t>
      </w:r>
      <w:hyperlink r:id="rId167"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t>)</w:t>
      </w:r>
    </w:p>
    <w:p w:rsidR="00000000" w:rsidRDefault="00B70E0D">
      <w:pPr>
        <w:pStyle w:val="ConsPlusNormal"/>
        <w:spacing w:before="200"/>
        <w:ind w:firstLine="540"/>
        <w:jc w:val="both"/>
      </w:pPr>
      <w:r>
        <w:t>в) 35 процентов плат</w:t>
      </w:r>
      <w:r>
        <w:t>ы за технологическое присоединение вносится в течение 1 года со дня заключения договора о подключении, но не позже дня фактического присоединения;</w:t>
      </w:r>
    </w:p>
    <w:p w:rsidR="00000000" w:rsidRDefault="00B70E0D">
      <w:pPr>
        <w:pStyle w:val="ConsPlusNormal"/>
        <w:jc w:val="both"/>
      </w:pPr>
      <w:r>
        <w:t xml:space="preserve">(в ред. Постановлений Правительства РФ от 25.08.2017 </w:t>
      </w:r>
      <w:hyperlink r:id="rId168" w:tooltip="Постановление Правительства РФ от 25.08.2017 N 999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999</w:t>
        </w:r>
      </w:hyperlink>
      <w:r>
        <w:t xml:space="preserve">, от 30.01.2018 </w:t>
      </w:r>
      <w:hyperlink r:id="rId169"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t>)</w:t>
      </w:r>
    </w:p>
    <w:p w:rsidR="00000000" w:rsidRDefault="00B70E0D">
      <w:pPr>
        <w:pStyle w:val="ConsPlusNormal"/>
        <w:spacing w:before="200"/>
        <w:ind w:firstLine="540"/>
        <w:jc w:val="both"/>
      </w:pPr>
      <w:r>
        <w:t>г) 15 процентов платы за технологическое присоединение вносится в течение 11 рабочих дней со дня подписания акта о подключении (технологическом присоединении).</w:t>
      </w:r>
    </w:p>
    <w:p w:rsidR="00000000" w:rsidRDefault="00B70E0D">
      <w:pPr>
        <w:pStyle w:val="ConsPlusNormal"/>
        <w:jc w:val="both"/>
      </w:pPr>
      <w:r>
        <w:t>(в ред. Постановлений Правительства Р</w:t>
      </w:r>
      <w:r>
        <w:t xml:space="preserve">Ф от 02.08.2017 </w:t>
      </w:r>
      <w:hyperlink r:id="rId170"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924</w:t>
        </w:r>
      </w:hyperlink>
      <w:r>
        <w:t xml:space="preserve">, от 30.01.2018 </w:t>
      </w:r>
      <w:hyperlink r:id="rId171"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t>)</w:t>
      </w:r>
    </w:p>
    <w:p w:rsidR="00000000" w:rsidRDefault="00B70E0D">
      <w:pPr>
        <w:pStyle w:val="ConsPlusNormal"/>
        <w:spacing w:before="200"/>
        <w:ind w:firstLine="540"/>
        <w:jc w:val="both"/>
      </w:pPr>
      <w:r>
        <w:t>93. В случае если в соответствии с договором о подключении срок осуществления мероприятий по подключению (технологическому пр</w:t>
      </w:r>
      <w:r>
        <w:t xml:space="preserve">исоединению) заявителей, указанных в </w:t>
      </w:r>
      <w:hyperlink w:anchor="Par391" w:tooltip="92. Внесение платы за технологическое присоединение заявителями второй и третьей категорий, кроме случаев, когда размер платы за технологическое присоединение устанавливается по индивидуальному проекту, осуществляется в следующем порядке:" w:history="1">
        <w:r>
          <w:rPr>
            <w:color w:val="0000FF"/>
          </w:rPr>
          <w:t>пункте 92</w:t>
        </w:r>
      </w:hyperlink>
      <w:r>
        <w:t xml:space="preserve"> настоящих Правил, составляет менее 1,5 лет, порядок и сроки внесения платы устанавливаются соглашением сторон договора о подключении исходя из графика выполнения работ и их стоимости. При этом не ме</w:t>
      </w:r>
      <w:r>
        <w:t>нее 20 процентов платы за технологическое присоединение вносится в течение 11 рабочих дней со дня подписания акта о подключении (технологическом присоединении).</w:t>
      </w:r>
    </w:p>
    <w:p w:rsidR="00000000" w:rsidRDefault="00B70E0D">
      <w:pPr>
        <w:pStyle w:val="ConsPlusNormal"/>
        <w:jc w:val="both"/>
      </w:pPr>
      <w:r>
        <w:t xml:space="preserve">(в ред. Постановлений Правительства РФ от 02.08.2017 </w:t>
      </w:r>
      <w:hyperlink r:id="rId172"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924</w:t>
        </w:r>
      </w:hyperlink>
      <w:r>
        <w:t xml:space="preserve">, от 30.01.2018 </w:t>
      </w:r>
      <w:hyperlink r:id="rId173"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t>)</w:t>
      </w:r>
    </w:p>
    <w:p w:rsidR="00000000" w:rsidRDefault="00B70E0D">
      <w:pPr>
        <w:pStyle w:val="ConsPlusNormal"/>
        <w:spacing w:before="200"/>
        <w:ind w:firstLine="540"/>
        <w:jc w:val="both"/>
      </w:pPr>
      <w:r>
        <w:t>94. В случае если плата за технологическое присоединение устанавливается органом исполнительной власти субъекта Российской Федерации в области государственного регулирования тарифов п</w:t>
      </w:r>
      <w:r>
        <w:t>о индивидуальному проекту, порядок и сроки внесения платы устанавливаются соглашением сторон договора о подключении исходя из графика выполнения работ и их стоимости, определенной решением органа исполнительной власти субъекта Российской Федерации в област</w:t>
      </w:r>
      <w:r>
        <w:t>и государственного регулирования тарифов. При этом не менее 20 процентов платы за технологическое присоединение вносится в течение 11 рабочих дней со дня подписания акта о подключении (технологическом присоединении).</w:t>
      </w:r>
    </w:p>
    <w:p w:rsidR="00000000" w:rsidRDefault="00B70E0D">
      <w:pPr>
        <w:pStyle w:val="ConsPlusNormal"/>
        <w:jc w:val="both"/>
      </w:pPr>
      <w:r>
        <w:t xml:space="preserve">(в ред. </w:t>
      </w:r>
      <w:hyperlink r:id="rId174"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bookmarkStart w:id="38" w:name="Par405"/>
      <w:bookmarkEnd w:id="38"/>
      <w:r>
        <w:t xml:space="preserve">95. В случае нарушения заявителем срока осуществления мероприятий по подключению (технологическому присоединению) исполнитель, в полном объеме выполнивший мероприятия согласно </w:t>
      </w:r>
      <w:hyperlink w:anchor="Par418" w:tooltip="а) осуществить действия по созданию (реконструкции) сети газораспределения до точек подключения, предусмотренные договором о подключении, а также по подготовке сети газораспределения к подключению объектов капитального строительства заявителя и пуску газа не позднее установленного договором о подключении дня подключения;" w:history="1">
        <w:r>
          <w:rPr>
            <w:color w:val="0000FF"/>
          </w:rPr>
          <w:t>подпункту "а" пункта 98</w:t>
        </w:r>
      </w:hyperlink>
      <w:r>
        <w:t xml:space="preserve"> настоящих Правил, вправе требовать от заявителя исполнения обязательства по внесению платы по договору о подключении и по истечении 10 рабочих дней со дня нарушения заявителем срока осуществления мероприятий по подкл</w:t>
      </w:r>
      <w:r>
        <w:t>ючению (технологическому присоединению) направить в адрес заявителя уведомление с требованием внести 100 процентов платы за технологическое присоединение, а заявитель обязан в течение 10 рабочих дней со дня получения такого уведомления исполнить требование</w:t>
      </w:r>
      <w:r>
        <w:t xml:space="preserve"> исполнителя. Указанная обязанность исполняется заявителем без внесения изменений в договор о подключении и вне зависимости от последующего выполнения иных мероприятий, предусмотренных договором о подключении.</w:t>
      </w:r>
    </w:p>
    <w:p w:rsidR="00000000" w:rsidRDefault="00B70E0D">
      <w:pPr>
        <w:pStyle w:val="ConsPlusNormal"/>
        <w:spacing w:before="200"/>
        <w:ind w:firstLine="540"/>
        <w:jc w:val="both"/>
      </w:pPr>
      <w:bookmarkStart w:id="39" w:name="Par406"/>
      <w:bookmarkEnd w:id="39"/>
      <w:r>
        <w:t>Нарушение заявителем срока осущест</w:t>
      </w:r>
      <w:r>
        <w:t xml:space="preserve">вления мероприятий по подключению (технологическому присоединению) на 6 и более месяцев при условии, что исполнителем в полном объеме выполнены мероприятия по подключению (технологическому присоединению), может являться основанием для расторжения договора </w:t>
      </w:r>
      <w:r>
        <w:t>о подключении в одностороннем порядке по требованию исполнителя.</w:t>
      </w:r>
    </w:p>
    <w:p w:rsidR="00000000" w:rsidRDefault="00B70E0D">
      <w:pPr>
        <w:pStyle w:val="ConsPlusNormal"/>
        <w:jc w:val="both"/>
      </w:pPr>
      <w:r>
        <w:t xml:space="preserve">(п. 95 в ред. </w:t>
      </w:r>
      <w:hyperlink r:id="rId175"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96. Размер платы за технологическое присоединение устанавливается органом исполнительной власти субъекта Российской Федерации в области государственного регу</w:t>
      </w:r>
      <w:r>
        <w:t xml:space="preserve">лирования тарифов в порядке, установленном Правительством Российской Федерации, и в соответствии с </w:t>
      </w:r>
      <w:hyperlink r:id="rId176" w:tooltip="Приказ ФАС России от 16.08.2018 N 1151/18 &quot;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quot; (Зарегистрировано в Минюсте России 05.12.2018 N 52888){КонсультантПлюс}" w:history="1">
        <w:r>
          <w:rPr>
            <w:color w:val="0000FF"/>
          </w:rPr>
          <w:t>методическими указаниями</w:t>
        </w:r>
      </w:hyperlink>
      <w:r>
        <w:t xml:space="preserve"> по расчету платы за технологическое присоединение газоиспользующего оборудования к газораспределительным сетям и (или) стандар</w:t>
      </w:r>
      <w:r>
        <w:t>тизированных тарифных ставок, определяющих ее величину, утверждаемыми федеральным органом исполнительной власти в области государственного регулирования тарифов.</w:t>
      </w:r>
    </w:p>
    <w:p w:rsidR="00000000" w:rsidRDefault="00B70E0D">
      <w:pPr>
        <w:pStyle w:val="ConsPlusNormal"/>
        <w:spacing w:before="200"/>
        <w:ind w:firstLine="540"/>
        <w:jc w:val="both"/>
      </w:pPr>
      <w:r>
        <w:t>97. Мероприятия по подключению объектов капитального строительства к сети газораспределения, предусматриваемые договором о подключении, включают в себя:</w:t>
      </w:r>
    </w:p>
    <w:p w:rsidR="00000000" w:rsidRDefault="00B70E0D">
      <w:pPr>
        <w:pStyle w:val="ConsPlusNormal"/>
        <w:spacing w:before="200"/>
        <w:ind w:firstLine="540"/>
        <w:jc w:val="both"/>
      </w:pPr>
      <w:r>
        <w:t xml:space="preserve">а) разработку исполнителем проектной документации согласно обязательствам, предусмотренным договором о </w:t>
      </w:r>
      <w:r>
        <w:t>подключении;</w:t>
      </w:r>
    </w:p>
    <w:p w:rsidR="00000000" w:rsidRDefault="00B70E0D">
      <w:pPr>
        <w:pStyle w:val="ConsPlusNormal"/>
        <w:spacing w:before="200"/>
        <w:ind w:firstLine="540"/>
        <w:jc w:val="both"/>
      </w:pPr>
      <w:r>
        <w:t>б) разработку заявителем проектной документации согласно обязательствам, предусмотренным договором о подключении, за исключением случаев, когда в соответствии с законодательством Российской Федерации о градостроительной деятельности разработка</w:t>
      </w:r>
      <w:r>
        <w:t xml:space="preserve"> проектной документации не является обязательной;</w:t>
      </w:r>
    </w:p>
    <w:p w:rsidR="00000000" w:rsidRDefault="00B70E0D">
      <w:pPr>
        <w:pStyle w:val="ConsPlusNormal"/>
        <w:spacing w:before="200"/>
        <w:ind w:firstLine="540"/>
        <w:jc w:val="both"/>
      </w:pPr>
      <w:r>
        <w:t>в) выполнение заявителем и исполнителем технических условий;</w:t>
      </w:r>
    </w:p>
    <w:p w:rsidR="00000000" w:rsidRDefault="00B70E0D">
      <w:pPr>
        <w:pStyle w:val="ConsPlusNormal"/>
        <w:spacing w:before="200"/>
        <w:ind w:firstLine="540"/>
        <w:jc w:val="both"/>
      </w:pPr>
      <w:r>
        <w:t>г) мониторинг исполнителем выполнения заявителем технических условий;</w:t>
      </w:r>
    </w:p>
    <w:p w:rsidR="00000000" w:rsidRDefault="00B70E0D">
      <w:pPr>
        <w:pStyle w:val="ConsPlusNormal"/>
        <w:jc w:val="both"/>
      </w:pPr>
      <w:r>
        <w:t xml:space="preserve">(в ред. </w:t>
      </w:r>
      <w:hyperlink r:id="rId177"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02.08.2017 N 924)</w:t>
      </w:r>
    </w:p>
    <w:p w:rsidR="00000000" w:rsidRDefault="00B70E0D">
      <w:pPr>
        <w:pStyle w:val="ConsPlusNormal"/>
        <w:spacing w:before="200"/>
        <w:ind w:firstLine="540"/>
        <w:jc w:val="both"/>
      </w:pPr>
      <w:r>
        <w:t>д) осуществление исполнителем фактического присоединения и составление акта о подключении (технологическом присоединении).</w:t>
      </w:r>
    </w:p>
    <w:p w:rsidR="00000000" w:rsidRDefault="00B70E0D">
      <w:pPr>
        <w:pStyle w:val="ConsPlusNormal"/>
        <w:jc w:val="both"/>
      </w:pPr>
      <w:r>
        <w:t xml:space="preserve">(пп. "д" в ред. </w:t>
      </w:r>
      <w:hyperlink r:id="rId178"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w:t>
      </w:r>
      <w:r>
        <w:t xml:space="preserve"> N 82)</w:t>
      </w:r>
    </w:p>
    <w:p w:rsidR="00000000" w:rsidRDefault="00B70E0D">
      <w:pPr>
        <w:pStyle w:val="ConsPlusNormal"/>
        <w:spacing w:before="200"/>
        <w:ind w:firstLine="540"/>
        <w:jc w:val="both"/>
      </w:pPr>
      <w:r>
        <w:t>98. Исполнитель обязан:</w:t>
      </w:r>
    </w:p>
    <w:p w:rsidR="00000000" w:rsidRDefault="00B70E0D">
      <w:pPr>
        <w:pStyle w:val="ConsPlusNormal"/>
        <w:spacing w:before="200"/>
        <w:ind w:firstLine="540"/>
        <w:jc w:val="both"/>
      </w:pPr>
      <w:bookmarkStart w:id="40" w:name="Par418"/>
      <w:bookmarkEnd w:id="40"/>
      <w:r>
        <w:t>а) осуществить действия по созданию (реконструкции) сети газораспределения до точек подключения, предусмотренные договором о подключении, а также по подготовке сети газораспределения к подключению объектов капитал</w:t>
      </w:r>
      <w:r>
        <w:t>ьного строительства заявителя и пуску газа не позднее установленного договором о подключении дня подключения;</w:t>
      </w:r>
    </w:p>
    <w:p w:rsidR="00000000" w:rsidRDefault="00B70E0D">
      <w:pPr>
        <w:pStyle w:val="ConsPlusNormal"/>
        <w:spacing w:before="200"/>
        <w:ind w:firstLine="540"/>
        <w:jc w:val="both"/>
      </w:pPr>
      <w:bookmarkStart w:id="41" w:name="Par419"/>
      <w:bookmarkEnd w:id="41"/>
      <w:r>
        <w:t>б) осуществлять мониторинг выполнения заявителем технических условий о присоединении. Осуществление указанных действий завершается сос</w:t>
      </w:r>
      <w:r>
        <w:t xml:space="preserve">тавлением и подписанием обеими сторонами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по </w:t>
      </w:r>
      <w:hyperlink r:id="rId179" w:tooltip="Постановление Правительства РФ от 15.06.2017 N 713 (ред. от 21.12.2018) &quot;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типовой фор</w:t>
        </w:r>
        <w:r>
          <w:rPr>
            <w:color w:val="0000FF"/>
          </w:rPr>
          <w:t>ме</w:t>
        </w:r>
      </w:hyperlink>
      <w:r>
        <w:t>, утвержденной постановлением Правительства Российской Федерации от 15 июня 2017 г. N 713 "Об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w:t>
      </w:r>
      <w:r>
        <w:t>я, и о внесении изменений в Правила подключения (технологического присоединения) объектов капитального строительства к сетям газораспределения";</w:t>
      </w:r>
    </w:p>
    <w:p w:rsidR="00000000" w:rsidRDefault="00B70E0D">
      <w:pPr>
        <w:pStyle w:val="ConsPlusNormal"/>
        <w:jc w:val="both"/>
      </w:pPr>
      <w:r>
        <w:t xml:space="preserve">(в ред. Постановлений Правительства РФ от 15.06.2017 </w:t>
      </w:r>
      <w:hyperlink r:id="rId180" w:tooltip="Постановление Правительства РФ от 15.06.2017 N 713 (ред. от 21.12.2018) &quot;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713</w:t>
        </w:r>
      </w:hyperlink>
      <w:r>
        <w:t>, от</w:t>
      </w:r>
      <w:r>
        <w:t xml:space="preserve"> 02.08.2017 </w:t>
      </w:r>
      <w:hyperlink r:id="rId181"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924</w:t>
        </w:r>
      </w:hyperlink>
      <w:r>
        <w:t>)</w:t>
      </w:r>
    </w:p>
    <w:p w:rsidR="00000000" w:rsidRDefault="00B70E0D">
      <w:pPr>
        <w:pStyle w:val="ConsPlusNormal"/>
        <w:spacing w:before="200"/>
        <w:ind w:firstLine="540"/>
        <w:jc w:val="both"/>
      </w:pPr>
      <w:r>
        <w:t xml:space="preserve">в) осуществить действия по подключению (технологическому присоединению) не позднее установленного договором о подключении дня подключения (технологического присоединения) (но не ранее подписания акта о готовности, указанного в </w:t>
      </w:r>
      <w:hyperlink w:anchor="Par419" w:tooltip="б) осуществлять мониторинг выполнения заявителем технических условий о присоединении. Осуществление указанных действий завершается составлением и подписанием обеими сторонами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по типовой форме, утвержденной постановлением Правительства Российской Федерации от 15 июня 2017 г. N 713 &quot;Об утверждении типовых форм документов, необходимых для подключения (тех..." w:history="1">
        <w:r>
          <w:rPr>
            <w:color w:val="0000FF"/>
          </w:rPr>
          <w:t>по</w:t>
        </w:r>
        <w:r>
          <w:rPr>
            <w:color w:val="0000FF"/>
          </w:rPr>
          <w:t>дпункте "б"</w:t>
        </w:r>
      </w:hyperlink>
      <w:r>
        <w:t xml:space="preserve"> настоящего пункта), если эта обязанность в соответствии с договором о подключении возложена на исполнителя;</w:t>
      </w:r>
    </w:p>
    <w:p w:rsidR="00000000" w:rsidRDefault="00B70E0D">
      <w:pPr>
        <w:pStyle w:val="ConsPlusNormal"/>
        <w:spacing w:before="200"/>
        <w:ind w:firstLine="540"/>
        <w:jc w:val="both"/>
      </w:pPr>
      <w:r>
        <w:t>г) по запросу заявителя не позднее 10 дней со дня получения запроса направить заявителю информацию о ходе выполнения мероприятий по п</w:t>
      </w:r>
      <w:r>
        <w:t>одключению (технологическому присоединению);</w:t>
      </w:r>
    </w:p>
    <w:p w:rsidR="00000000" w:rsidRDefault="00B70E0D">
      <w:pPr>
        <w:pStyle w:val="ConsPlusNormal"/>
        <w:spacing w:before="200"/>
        <w:ind w:firstLine="540"/>
        <w:jc w:val="both"/>
      </w:pPr>
      <w:r>
        <w:t>д) не позднее 20 рабочих дней до даты подключения (технологического присоединения), определенной в договоре о подключении, уведомить заявителя об окончании срока действия договора о подключении.</w:t>
      </w:r>
    </w:p>
    <w:p w:rsidR="00000000" w:rsidRDefault="00B70E0D">
      <w:pPr>
        <w:pStyle w:val="ConsPlusNormal"/>
        <w:jc w:val="both"/>
      </w:pPr>
      <w:r>
        <w:t xml:space="preserve">(пп. "д" введен </w:t>
      </w:r>
      <w:hyperlink r:id="rId182"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Правительства РФ</w:t>
      </w:r>
      <w:r>
        <w:t xml:space="preserve"> от 30.01.2018 N 82)</w:t>
      </w:r>
    </w:p>
    <w:p w:rsidR="00000000" w:rsidRDefault="00B70E0D">
      <w:pPr>
        <w:pStyle w:val="ConsPlusNormal"/>
        <w:spacing w:before="200"/>
        <w:ind w:firstLine="540"/>
        <w:jc w:val="both"/>
      </w:pPr>
      <w:r>
        <w:t>99. Исполнитель имеет право:</w:t>
      </w:r>
    </w:p>
    <w:p w:rsidR="00000000" w:rsidRDefault="00B70E0D">
      <w:pPr>
        <w:pStyle w:val="ConsPlusNormal"/>
        <w:spacing w:before="200"/>
        <w:ind w:firstLine="540"/>
        <w:jc w:val="both"/>
      </w:pPr>
      <w:r>
        <w:t>а) участвовать в приемке скрытых работ при строительстве заявителем газопроводов от газоиспользующего оборудования до точек подключения в рамках осуществления мониторинга выполнения заявителем технических у</w:t>
      </w:r>
      <w:r>
        <w:t>словий о присоединении в случаях, предусмотренных договором о подключении;</w:t>
      </w:r>
    </w:p>
    <w:p w:rsidR="00000000" w:rsidRDefault="00B70E0D">
      <w:pPr>
        <w:pStyle w:val="ConsPlusNormal"/>
        <w:spacing w:before="200"/>
        <w:ind w:firstLine="540"/>
        <w:jc w:val="both"/>
      </w:pPr>
      <w:r>
        <w:t xml:space="preserve">б) расторгнуть договор о подключении в одностороннем порядке в случае, предусмотренном </w:t>
      </w:r>
      <w:hyperlink w:anchor="Par406" w:tooltip="Нарушение заявителем срока осуществления мероприятий по подключению (технологическому присоединению) на 6 и более месяцев при условии, что исполнителем в полном объеме выполнены мероприятия по подключению (технологическому присоединению), может являться основанием для расторжения договора о подключении в одностороннем порядке по требованию исполнителя." w:history="1">
        <w:r>
          <w:rPr>
            <w:color w:val="0000FF"/>
          </w:rPr>
          <w:t>абзацем вторым пункта 95</w:t>
        </w:r>
      </w:hyperlink>
      <w:r>
        <w:t xml:space="preserve"> настоящих Правил.</w:t>
      </w:r>
    </w:p>
    <w:p w:rsidR="00000000" w:rsidRDefault="00B70E0D">
      <w:pPr>
        <w:pStyle w:val="ConsPlusNormal"/>
        <w:jc w:val="both"/>
      </w:pPr>
      <w:r>
        <w:t xml:space="preserve">(п. 99 в ред. </w:t>
      </w:r>
      <w:hyperlink r:id="rId183"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100. Заявитель обязан:</w:t>
      </w:r>
    </w:p>
    <w:p w:rsidR="00000000" w:rsidRDefault="00B70E0D">
      <w:pPr>
        <w:pStyle w:val="ConsPlusNormal"/>
        <w:spacing w:before="200"/>
        <w:ind w:firstLine="540"/>
        <w:jc w:val="both"/>
      </w:pPr>
      <w:r>
        <w:t>а) выполнить установленные в договоре о подключении условия подготовки сети газопотребления и газоиспользующего оборудовани</w:t>
      </w:r>
      <w:r>
        <w:t>я к подключению;</w:t>
      </w:r>
    </w:p>
    <w:p w:rsidR="00000000" w:rsidRDefault="00B70E0D">
      <w:pPr>
        <w:pStyle w:val="ConsPlusNormal"/>
        <w:spacing w:before="200"/>
        <w:ind w:firstLine="540"/>
        <w:jc w:val="both"/>
      </w:pPr>
      <w:r>
        <w:t xml:space="preserve">б) при мониторинге исполнителем выполнения заявителем технических условий о присоединении в соответствии с </w:t>
      </w:r>
      <w:hyperlink w:anchor="Par419" w:tooltip="б) осуществлять мониторинг выполнения заявителем технических условий о присоединении. Осуществление указанных действий завершается составлением и подписанием обеими сторонами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по типовой форме, утвержденной постановлением Правительства Российской Федерации от 15 июня 2017 г. N 713 &quot;Об утверждении типовых форм документов, необходимых для подключения (тех..." w:history="1">
        <w:r>
          <w:rPr>
            <w:color w:val="0000FF"/>
          </w:rPr>
          <w:t>подпунктом "б" пункта 98</w:t>
        </w:r>
      </w:hyperlink>
      <w:r>
        <w:t xml:space="preserve"> настоящих Правил представить исполнителю раздел утвержденной в установленном </w:t>
      </w:r>
      <w:r>
        <w:t>порядке проектной документации (1 экземпляр), включающий в себя сведения об инженерном оборудовании, о сетях газопотребления, перечень инженерно-технических мероприятий и содержание технологических решений (представляется в случае, если разработка проектно</w:t>
      </w:r>
      <w:r>
        <w:t>й документации предусмотрена законодательством Российской Федерации);</w:t>
      </w:r>
    </w:p>
    <w:p w:rsidR="00000000" w:rsidRDefault="00B70E0D">
      <w:pPr>
        <w:pStyle w:val="ConsPlusNormal"/>
        <w:jc w:val="both"/>
      </w:pPr>
      <w:r>
        <w:t xml:space="preserve">(пп. "б" в ред. </w:t>
      </w:r>
      <w:hyperlink r:id="rId184"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02.08.2017 N 924)</w:t>
      </w:r>
    </w:p>
    <w:p w:rsidR="00000000" w:rsidRDefault="00B70E0D">
      <w:pPr>
        <w:pStyle w:val="ConsPlusNormal"/>
        <w:spacing w:before="200"/>
        <w:ind w:firstLine="540"/>
        <w:jc w:val="both"/>
      </w:pPr>
      <w:r>
        <w:t xml:space="preserve">в) в случае внесения изменений в проектную документацию, влекущих изменение указанной в договоре о подключении максимального часового расхода газа, в срок, оговоренный в договоре о подключении, направить исполнителю предложение о внесении соответствующих </w:t>
      </w:r>
      <w:r>
        <w:t>изменений в договор о подключении. Изменение заявленного максимального часового расхода газа не может превышать величины, указанной в технических условиях;</w:t>
      </w:r>
    </w:p>
    <w:p w:rsidR="00000000" w:rsidRDefault="00B70E0D">
      <w:pPr>
        <w:pStyle w:val="ConsPlusNormal"/>
        <w:jc w:val="both"/>
      </w:pPr>
      <w:r>
        <w:t xml:space="preserve">(в ред. </w:t>
      </w:r>
      <w:hyperlink r:id="rId185"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02.08.2017 N 924)</w:t>
      </w:r>
    </w:p>
    <w:p w:rsidR="00000000" w:rsidRDefault="00B70E0D">
      <w:pPr>
        <w:pStyle w:val="ConsPlusNormal"/>
        <w:spacing w:before="200"/>
        <w:ind w:firstLine="540"/>
        <w:jc w:val="both"/>
      </w:pPr>
      <w:r>
        <w:t>г) обеспечить доступ к объектам капитального строительства исполнителя для мониторинга выполнения заявителем технических условий;</w:t>
      </w:r>
    </w:p>
    <w:p w:rsidR="00000000" w:rsidRDefault="00B70E0D">
      <w:pPr>
        <w:pStyle w:val="ConsPlusNormal"/>
        <w:jc w:val="both"/>
      </w:pPr>
      <w:r>
        <w:t xml:space="preserve">(в ред. </w:t>
      </w:r>
      <w:hyperlink r:id="rId186"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02.08.2017 N 924)</w:t>
      </w:r>
    </w:p>
    <w:p w:rsidR="00000000" w:rsidRDefault="00B70E0D">
      <w:pPr>
        <w:pStyle w:val="ConsPlusNormal"/>
        <w:spacing w:before="200"/>
        <w:ind w:firstLine="540"/>
        <w:jc w:val="both"/>
      </w:pPr>
      <w:r>
        <w:t>д) внести плату за технологическое присоединение в размере и сроки, которые установле</w:t>
      </w:r>
      <w:r>
        <w:t>ны договором о подключении.</w:t>
      </w:r>
    </w:p>
    <w:p w:rsidR="00000000" w:rsidRDefault="00B70E0D">
      <w:pPr>
        <w:pStyle w:val="ConsPlusNormal"/>
        <w:spacing w:before="200"/>
        <w:ind w:firstLine="540"/>
        <w:jc w:val="both"/>
      </w:pPr>
      <w:r>
        <w:t>101. Заявитель имеет право получить в оговоренные сторонами договора о подключении сроки информацию о ходе выполнения исполнителем мероприятий, предусмотренных договором о подключении.</w:t>
      </w:r>
    </w:p>
    <w:p w:rsidR="00000000" w:rsidRDefault="00B70E0D">
      <w:pPr>
        <w:pStyle w:val="ConsPlusNormal"/>
        <w:spacing w:before="200"/>
        <w:ind w:firstLine="540"/>
        <w:jc w:val="both"/>
      </w:pPr>
      <w:r>
        <w:t>102. Изменение условий договора о подключен</w:t>
      </w:r>
      <w:r>
        <w:t>ии осуществляется при согласии сторон договора о подключении и оформляется дополнительным соглашением.</w:t>
      </w:r>
    </w:p>
    <w:p w:rsidR="00000000" w:rsidRDefault="00B70E0D">
      <w:pPr>
        <w:pStyle w:val="ConsPlusNormal"/>
        <w:spacing w:before="200"/>
        <w:ind w:firstLine="540"/>
        <w:jc w:val="both"/>
      </w:pPr>
      <w:r>
        <w:t>103. После проведения мероприятий по подключению (технологическому присоединению) стороны составляют акт о подключении (технологическом присоединении), с</w:t>
      </w:r>
      <w:r>
        <w:t>одержащий информацию о разграничении имущественной принадлежности и эксплуатационной ответственности сторон.</w:t>
      </w:r>
    </w:p>
    <w:p w:rsidR="00000000" w:rsidRDefault="00B70E0D">
      <w:pPr>
        <w:pStyle w:val="ConsPlusNormal"/>
        <w:jc w:val="both"/>
      </w:pPr>
      <w:r>
        <w:t xml:space="preserve">(п. 103 в ред. </w:t>
      </w:r>
      <w:hyperlink r:id="rId187"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02.08.2017 N 924)</w:t>
      </w:r>
    </w:p>
    <w:p w:rsidR="00000000" w:rsidRDefault="00B70E0D">
      <w:pPr>
        <w:pStyle w:val="ConsPlusNormal"/>
        <w:spacing w:before="200"/>
        <w:ind w:firstLine="540"/>
        <w:jc w:val="both"/>
      </w:pPr>
      <w:r>
        <w:t>104. Запрещается навязывать заявителю услуги и обязательства, которые не предусмотрены настоящими Правилами.</w:t>
      </w:r>
    </w:p>
    <w:p w:rsidR="00000000" w:rsidRDefault="00B70E0D">
      <w:pPr>
        <w:pStyle w:val="ConsPlusNormal"/>
        <w:jc w:val="center"/>
      </w:pPr>
    </w:p>
    <w:p w:rsidR="00000000" w:rsidRDefault="00B70E0D">
      <w:pPr>
        <w:pStyle w:val="ConsPlusTitle"/>
        <w:jc w:val="center"/>
        <w:outlineLvl w:val="1"/>
      </w:pPr>
      <w:r>
        <w:t>VII. О корректировке размера платы за технологическое</w:t>
      </w:r>
    </w:p>
    <w:p w:rsidR="00000000" w:rsidRDefault="00B70E0D">
      <w:pPr>
        <w:pStyle w:val="ConsPlusTitle"/>
        <w:jc w:val="center"/>
      </w:pPr>
      <w:r>
        <w:t>присоединение при ее определении по индивидуальному п</w:t>
      </w:r>
      <w:r>
        <w:t>роекту</w:t>
      </w:r>
    </w:p>
    <w:p w:rsidR="00000000" w:rsidRDefault="00B70E0D">
      <w:pPr>
        <w:pStyle w:val="ConsPlusNormal"/>
        <w:jc w:val="center"/>
      </w:pPr>
    </w:p>
    <w:p w:rsidR="00000000" w:rsidRDefault="00B70E0D">
      <w:pPr>
        <w:pStyle w:val="ConsPlusNormal"/>
        <w:ind w:firstLine="540"/>
        <w:jc w:val="both"/>
      </w:pPr>
      <w:bookmarkStart w:id="42" w:name="Par447"/>
      <w:bookmarkEnd w:id="42"/>
      <w:r>
        <w:t>105. После окончания разработки проектной документации сети газораспределения и проведения ее экспертизы, если она подлежит экспертизе в соответствии с законодательством Российской Федерации, исполнитель в течение 5 рабочих дней направл</w:t>
      </w:r>
      <w:r>
        <w:t>яет в орган исполнительной власти субъекта Российской Федерации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но не по</w:t>
      </w:r>
      <w:r>
        <w:t>зднее дня окончания срока, равного двум третьим срока осуществления мероприятий по подключению, установленного в договоре о подключении. К заявлению об установлении платы прилагаются следующие материалы:</w:t>
      </w:r>
    </w:p>
    <w:p w:rsidR="00000000" w:rsidRDefault="00B70E0D">
      <w:pPr>
        <w:pStyle w:val="ConsPlusNormal"/>
        <w:jc w:val="both"/>
      </w:pPr>
      <w:r>
        <w:t>(в ред. Постановлений Правительства РФ от 16.11.2016</w:t>
      </w:r>
      <w:r>
        <w:t xml:space="preserve"> </w:t>
      </w:r>
      <w:hyperlink r:id="rId188"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N 1203</w:t>
        </w:r>
      </w:hyperlink>
      <w:r>
        <w:t xml:space="preserve">, от 30.01.2018 </w:t>
      </w:r>
      <w:hyperlink r:id="rId189"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N 82</w:t>
        </w:r>
      </w:hyperlink>
      <w:r>
        <w:t>)</w:t>
      </w:r>
    </w:p>
    <w:p w:rsidR="00000000" w:rsidRDefault="00B70E0D">
      <w:pPr>
        <w:pStyle w:val="ConsPlusNormal"/>
        <w:spacing w:before="200"/>
        <w:ind w:firstLine="540"/>
        <w:jc w:val="both"/>
      </w:pPr>
      <w:r>
        <w:t>а) заключенный договор о подключении;</w:t>
      </w:r>
    </w:p>
    <w:p w:rsidR="00000000" w:rsidRDefault="00B70E0D">
      <w:pPr>
        <w:pStyle w:val="ConsPlusNormal"/>
        <w:spacing w:before="200"/>
        <w:ind w:firstLine="540"/>
        <w:jc w:val="both"/>
      </w:pPr>
      <w:r>
        <w:t>б) технические условия (если выдавались);</w:t>
      </w:r>
    </w:p>
    <w:p w:rsidR="00000000" w:rsidRDefault="00B70E0D">
      <w:pPr>
        <w:pStyle w:val="ConsPlusNormal"/>
        <w:spacing w:before="200"/>
        <w:ind w:firstLine="540"/>
        <w:jc w:val="both"/>
      </w:pPr>
      <w:r>
        <w:t>в) положительное заключение экспертиз</w:t>
      </w:r>
      <w:r>
        <w:t>ы проектной документации, в том числе сметной документации, сети газораспределения, если она подлежит экспертизе в соответствии с законодательством Российской Федерации о градостроительной деятельности;</w:t>
      </w:r>
    </w:p>
    <w:p w:rsidR="00000000" w:rsidRDefault="00B70E0D">
      <w:pPr>
        <w:pStyle w:val="ConsPlusNormal"/>
        <w:jc w:val="both"/>
      </w:pPr>
      <w:r>
        <w:t xml:space="preserve">(пп. "в" в ред. </w:t>
      </w:r>
      <w:hyperlink r:id="rId190"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г) расчет необход</w:t>
      </w:r>
      <w:r>
        <w:t>имой валовой выручки по подключению (технологическому присоединению) с выделением стоимости каждого мероприятия, необходимого для осуществления газораспределительной организацией подключения (технологического присоединения) по индивидуальному проекту с при</w:t>
      </w:r>
      <w:r>
        <w:t xml:space="preserve">ложением экономического обоснования исходных данных (с указанием применяемых норм и нормативов расчета), выполненный в соответствии с </w:t>
      </w:r>
      <w:hyperlink r:id="rId191" w:tooltip="Приказ ФАС России от 16.08.2018 N 1151/18 &quot;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quot; (Зарегистрировано в Минюсте России 05.12.2018 N 52888){КонсультантПлюс}" w:history="1">
        <w:r>
          <w:rPr>
            <w:color w:val="0000FF"/>
          </w:rPr>
          <w:t>методическими указаниями</w:t>
        </w:r>
      </w:hyperlink>
      <w:r>
        <w:t xml:space="preserve"> по расчету платы за технологическое присоединение газоиспользующего оборудования к газорасп</w:t>
      </w:r>
      <w:r>
        <w:t>ределительным сетям и (или) стандартизированных тарифных ставок, определяющих ее величину, утверждаемыми федеральным органом исполнительной власти в области государственного регулирования тарифов.</w:t>
      </w:r>
    </w:p>
    <w:p w:rsidR="00000000" w:rsidRDefault="00B70E0D">
      <w:pPr>
        <w:pStyle w:val="ConsPlusNormal"/>
        <w:spacing w:before="200"/>
        <w:ind w:firstLine="540"/>
        <w:jc w:val="both"/>
      </w:pPr>
      <w:r>
        <w:t>106. Исполнитель уведомляет заявителя о направлении заявлен</w:t>
      </w:r>
      <w:r>
        <w:t xml:space="preserve">ия об установлении платы с приложенными к нему материалами, указанными в </w:t>
      </w:r>
      <w:hyperlink w:anchor="Par447" w:tooltip="105. После окончания разработки проектной документации сети газораспределения и проведения ее экспертизы, если она подлежит экспертизе в соответствии с законодательством Российской Федерации, исполнитель в течение 5 рабочих дней направляет в орган исполнительной власти субъекта Российской Федераци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но не позднее дня окончан..." w:history="1">
        <w:r>
          <w:rPr>
            <w:color w:val="0000FF"/>
          </w:rPr>
          <w:t>пункте 105</w:t>
        </w:r>
      </w:hyperlink>
      <w:r>
        <w:t xml:space="preserve"> настоящих Правил, в орган исполнительной власти субъекта Российской Федерации в области государственного регулирования тарифов не позднее 5 раб</w:t>
      </w:r>
      <w:r>
        <w:t>очих дней со дня их направления.</w:t>
      </w:r>
    </w:p>
    <w:p w:rsidR="00000000" w:rsidRDefault="00B70E0D">
      <w:pPr>
        <w:pStyle w:val="ConsPlusNormal"/>
        <w:spacing w:before="200"/>
        <w:ind w:firstLine="540"/>
        <w:jc w:val="both"/>
      </w:pPr>
      <w:r>
        <w:t>107. Орган исполнительной власти субъекта Российской Федерации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w:t>
      </w:r>
      <w:r>
        <w:t>ероприятию, необходимому для осуществления подключения (технологического присоединения) по индивидуальному проекту, в течение 22 рабочих дней со дня поступления заявления об установлении платы.</w:t>
      </w:r>
    </w:p>
    <w:p w:rsidR="00000000" w:rsidRDefault="00B70E0D">
      <w:pPr>
        <w:pStyle w:val="ConsPlusNormal"/>
        <w:jc w:val="both"/>
      </w:pPr>
      <w:r>
        <w:t xml:space="preserve">(в ред. </w:t>
      </w:r>
      <w:hyperlink r:id="rId192"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108. При отсутствии документов и с</w:t>
      </w:r>
      <w:r>
        <w:t>ведений, необходимых для расчета платы за технологическое присоединение по индивидуальному проекту, орган исполнительной власти субъекта Российской Федерации в области государственного регулирования тарифов в течение 7 рабочих дней со дня поступления заявл</w:t>
      </w:r>
      <w:r>
        <w:t>ения об установлении платы уведомляет об этом исполнителя.</w:t>
      </w:r>
    </w:p>
    <w:p w:rsidR="00000000" w:rsidRDefault="00B70E0D">
      <w:pPr>
        <w:pStyle w:val="ConsPlusNormal"/>
        <w:jc w:val="both"/>
      </w:pPr>
      <w:r>
        <w:t xml:space="preserve">(в ред. </w:t>
      </w:r>
      <w:hyperlink r:id="rId193"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 xml:space="preserve">Исполнитель направляет в орган исполнительной власти субъекта Российской Федерации в области государственного регулирования тарифов соответствующие документы и сведения </w:t>
      </w:r>
      <w:r>
        <w:t>не позднее 5 рабочих дней со дня получения уведомления.</w:t>
      </w:r>
    </w:p>
    <w:p w:rsidR="00000000" w:rsidRDefault="00B70E0D">
      <w:pPr>
        <w:pStyle w:val="ConsPlusNormal"/>
        <w:jc w:val="both"/>
      </w:pPr>
      <w:r>
        <w:t xml:space="preserve">(в ред. </w:t>
      </w:r>
      <w:hyperlink r:id="rId194"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Орган исполнительной власти субъекта Российской Федерации в области государственного регулирования тарифов утверждает плату за технологиче</w:t>
      </w:r>
      <w:r>
        <w:t>ское присоединение по индивидуальному проекту с разбивкой стоимости по каждому мероприятию, необходимому для осуществления подключения (технологического присоединения) по индивидуальному проекту, в течение 22 рабочих дней со дня получения запрашиваемых у и</w:t>
      </w:r>
      <w:r>
        <w:t>сполнителя документов и сведений.</w:t>
      </w:r>
    </w:p>
    <w:p w:rsidR="00000000" w:rsidRDefault="00B70E0D">
      <w:pPr>
        <w:pStyle w:val="ConsPlusNormal"/>
        <w:jc w:val="both"/>
      </w:pPr>
      <w:r>
        <w:t xml:space="preserve">(в ред. </w:t>
      </w:r>
      <w:hyperlink r:id="rId195"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r>
        <w:t>109. При сложном характере подключения (технологического присоединения), в случае подключения (технологического присоединения) газоиспользующего оборудования с максимальным часовым расходом газа</w:t>
      </w:r>
      <w:r>
        <w:t xml:space="preserve"> 10000 куб. метров и более, срок утверждения платы за технологическое присоединение по индивидуальному проекту устанавливается органом исполнительной власти субъекта Российской Федерации в области государственного регулирования тарифов. При этом указанный </w:t>
      </w:r>
      <w:r>
        <w:t>срок не может превышать 45 рабочих дней.</w:t>
      </w:r>
    </w:p>
    <w:p w:rsidR="00000000" w:rsidRDefault="00B70E0D">
      <w:pPr>
        <w:pStyle w:val="ConsPlusNormal"/>
        <w:spacing w:before="200"/>
        <w:ind w:firstLine="540"/>
        <w:jc w:val="both"/>
      </w:pPr>
      <w:r>
        <w:t>110. Исполнитель направляет дополнительное соглашение к договору о подключении, которым корректируется стоимость услуг по подключению, а также решение органа исполнительной власти субъекта Российской Федерации в обл</w:t>
      </w:r>
      <w:r>
        <w:t>асти государственного регулирования тарифов об утверждении платы за технологическое присоединение по индивидуальному проекту, на основании которого корректируется стоимость услуг по подключению (технологическому присоединению), не позднее 5 рабочих дней со</w:t>
      </w:r>
      <w:r>
        <w:t xml:space="preserve"> дня получения соответствующей информации, но не ранее вступления в силу указанного решения.</w:t>
      </w:r>
    </w:p>
    <w:p w:rsidR="00000000" w:rsidRDefault="00B70E0D">
      <w:pPr>
        <w:pStyle w:val="ConsPlusNormal"/>
        <w:spacing w:before="200"/>
        <w:ind w:firstLine="540"/>
        <w:jc w:val="both"/>
      </w:pPr>
      <w:r>
        <w:t>111. В случае отказа заявителя от подключения объекта капитального строительства к сети газораспределения после разработки и проведения экспертизы проектной докуме</w:t>
      </w:r>
      <w:r>
        <w:t>нтации заявитель компенсирует исполнителю фактически понесенные им подтвержденные расходы, связанные с разработкой и проведением экспертизы проектной документации, но не более размера указанных расходов, отраженного в договоре о подключении.</w:t>
      </w:r>
    </w:p>
    <w:p w:rsidR="00000000" w:rsidRDefault="00B70E0D">
      <w:pPr>
        <w:pStyle w:val="ConsPlusNormal"/>
        <w:jc w:val="both"/>
      </w:pPr>
      <w:r>
        <w:t xml:space="preserve">(в ред. </w:t>
      </w:r>
      <w:hyperlink r:id="rId196" w:tooltip="Постановление Правительства РФ от 02.08.2017 N 924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Постановления</w:t>
        </w:r>
      </w:hyperlink>
      <w:r>
        <w:t xml:space="preserve"> Правительства РФ от 02.08.2017 N 924)</w:t>
      </w:r>
    </w:p>
    <w:p w:rsidR="00000000" w:rsidRDefault="00B70E0D">
      <w:pPr>
        <w:pStyle w:val="ConsPlusNormal"/>
        <w:spacing w:before="200"/>
        <w:ind w:firstLine="540"/>
        <w:jc w:val="both"/>
      </w:pPr>
      <w:bookmarkStart w:id="43" w:name="Par467"/>
      <w:bookmarkEnd w:id="43"/>
      <w:r>
        <w:t>112. В случае если мероприятия по подключению за границами участка заявителя (л</w:t>
      </w:r>
      <w:r>
        <w:t>ибо их часть) осуществляются заявителем, максимальный часовой расход газа газоиспользующего оборудования которого составляет 500 куб. метров и более и (или) проектное рабочее давление в присоединяемом газопроводе которого составляет более 0,6 МПа (за исклю</w:t>
      </w:r>
      <w:r>
        <w:t>чением мероприятий, связанных с расширением пропускной способности существующей сети газораспределения), в договоре о подключении указываются мероприятия, выполняемые заявителем, при этом размер платы за технологическое присоединение для заявителя уменьшае</w:t>
      </w:r>
      <w:r>
        <w:t>тся на стоимость выполняемых им мероприятий, указанную в решении органа исполнительной власти субъекта Российской Федерации в области государственного регулирования тарифов. Объекты капитального строительства, построенные заявителем за границами своего уча</w:t>
      </w:r>
      <w:r>
        <w:t>стка, оформляются в его собственность, и по ним заявитель несет эксплуатационную ответственность.</w:t>
      </w:r>
    </w:p>
    <w:p w:rsidR="00000000" w:rsidRDefault="00B70E0D">
      <w:pPr>
        <w:pStyle w:val="ConsPlusNormal"/>
        <w:ind w:firstLine="540"/>
        <w:jc w:val="both"/>
      </w:pPr>
    </w:p>
    <w:p w:rsidR="00000000" w:rsidRDefault="00B70E0D">
      <w:pPr>
        <w:pStyle w:val="ConsPlusTitle"/>
        <w:jc w:val="center"/>
        <w:outlineLvl w:val="1"/>
      </w:pPr>
      <w:r>
        <w:t>VIII. Об особенностях подключения объектов капитального</w:t>
      </w:r>
    </w:p>
    <w:p w:rsidR="00000000" w:rsidRDefault="00B70E0D">
      <w:pPr>
        <w:pStyle w:val="ConsPlusTitle"/>
        <w:jc w:val="center"/>
      </w:pPr>
      <w:r>
        <w:t>строительства, принадлежащих разным заявителям,</w:t>
      </w:r>
    </w:p>
    <w:p w:rsidR="00000000" w:rsidRDefault="00B70E0D">
      <w:pPr>
        <w:pStyle w:val="ConsPlusTitle"/>
        <w:jc w:val="center"/>
      </w:pPr>
      <w:r>
        <w:t>а также объектов капитального строительства, располож</w:t>
      </w:r>
      <w:r>
        <w:t>енных</w:t>
      </w:r>
    </w:p>
    <w:p w:rsidR="00000000" w:rsidRDefault="00B70E0D">
      <w:pPr>
        <w:pStyle w:val="ConsPlusTitle"/>
        <w:jc w:val="center"/>
      </w:pPr>
      <w:r>
        <w:t>в границах территории садоводства или огородничества</w:t>
      </w:r>
    </w:p>
    <w:p w:rsidR="00000000" w:rsidRDefault="00B70E0D">
      <w:pPr>
        <w:pStyle w:val="ConsPlusTitle"/>
        <w:jc w:val="center"/>
      </w:pPr>
      <w:r>
        <w:t>и территории, подлежащей комплексному освоению</w:t>
      </w:r>
    </w:p>
    <w:p w:rsidR="00000000" w:rsidRDefault="00B70E0D">
      <w:pPr>
        <w:pStyle w:val="ConsPlusNormal"/>
        <w:jc w:val="center"/>
      </w:pPr>
      <w:r>
        <w:t xml:space="preserve">(в ред. </w:t>
      </w:r>
      <w:hyperlink r:id="rId197" w:tooltip="Постановление Правительства РФ от 21.12.2018 N 1622 &quot;О внесении изменений и признании утратившими силу некоторых актов Правительства Российской Федерации&quot;{КонсультантПлюс}" w:history="1">
        <w:r>
          <w:rPr>
            <w:color w:val="0000FF"/>
          </w:rPr>
          <w:t>Постановления</w:t>
        </w:r>
      </w:hyperlink>
      <w:r>
        <w:t xml:space="preserve"> Правительства РФ от 21.12.2018 N 1622)</w:t>
      </w:r>
    </w:p>
    <w:p w:rsidR="00000000" w:rsidRDefault="00B70E0D">
      <w:pPr>
        <w:pStyle w:val="ConsPlusNormal"/>
        <w:jc w:val="center"/>
      </w:pPr>
      <w:r>
        <w:t>(введе</w:t>
      </w:r>
      <w:r>
        <w:t xml:space="preserve">н </w:t>
      </w:r>
      <w:hyperlink r:id="rId198" w:tooltip="Постановление Правительства РФ от 16.11.2016 N 1203 (ред. от 21.12.2018) &quot;О внесении изменений в Правила подключения (технологического присоединения) объектов капитального строительства к сетям газораспределения&quot;{КонсультантПлюс}" w:history="1">
        <w:r>
          <w:rPr>
            <w:color w:val="0000FF"/>
          </w:rPr>
          <w:t>Постановлением</w:t>
        </w:r>
      </w:hyperlink>
      <w:r>
        <w:t xml:space="preserve"> Правительства РФ от 16.11.2016 N 1203)</w:t>
      </w:r>
    </w:p>
    <w:p w:rsidR="00000000" w:rsidRDefault="00B70E0D">
      <w:pPr>
        <w:pStyle w:val="ConsPlusNormal"/>
        <w:jc w:val="center"/>
      </w:pPr>
    </w:p>
    <w:p w:rsidR="00000000" w:rsidRDefault="00B70E0D">
      <w:pPr>
        <w:pStyle w:val="ConsPlusNormal"/>
        <w:ind w:firstLine="540"/>
        <w:jc w:val="both"/>
      </w:pPr>
      <w:bookmarkStart w:id="44" w:name="Par477"/>
      <w:bookmarkEnd w:id="44"/>
      <w:r>
        <w:t>113. В случае необходимости подключения (техно</w:t>
      </w:r>
      <w:r>
        <w:t>логического присоединения) к сети газораспределения нескольких объектов капитального строительства, принадлежащих различным заявителям, при условии создания единой сети газораспределения, к которой предполагается осуществить подключение всех указанных объе</w:t>
      </w:r>
      <w:r>
        <w:t>ктов, запрос о предоставлении технических условий и (или) заявка о подключении (технологическом присоединении) от имени нескольких заявителей подаются одним уполномоченным ими в соответствии с законодательством Российской Федерации представителем (коллекти</w:t>
      </w:r>
      <w:r>
        <w:t>вный запрос о предоставлении технических условий и (или) коллективная заявка о подключении (технологическом присоединении). В таких случаях исполнителем выдаются одни технические условия и (или) заключается один договор о подключении между исполнителем и у</w:t>
      </w:r>
      <w:r>
        <w:t>казанным представителем.</w:t>
      </w:r>
    </w:p>
    <w:p w:rsidR="00000000" w:rsidRDefault="00B70E0D">
      <w:pPr>
        <w:pStyle w:val="ConsPlusNormal"/>
        <w:jc w:val="both"/>
      </w:pPr>
      <w:r>
        <w:t xml:space="preserve">(в ред. </w:t>
      </w:r>
      <w:hyperlink r:id="rId199"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w:t>
        </w:r>
        <w:r>
          <w:rPr>
            <w:color w:val="0000FF"/>
          </w:rPr>
          <w:t>остановления</w:t>
        </w:r>
      </w:hyperlink>
      <w:r>
        <w:t xml:space="preserve"> Правительства РФ от 30.01.2018 N 82)</w:t>
      </w:r>
    </w:p>
    <w:p w:rsidR="00000000" w:rsidRDefault="00B70E0D">
      <w:pPr>
        <w:pStyle w:val="ConsPlusNormal"/>
        <w:spacing w:before="200"/>
        <w:ind w:firstLine="540"/>
        <w:jc w:val="both"/>
      </w:pPr>
      <w:r>
        <w:t xml:space="preserve">114. По договору о подключении в случаях, указанных в </w:t>
      </w:r>
      <w:hyperlink w:anchor="Par477" w:tooltip="113. В случае необходимости подключения (технологического присоединения) к сети газораспределения нескольких объектов капитального строительства, принадлежащих различным заявителям, при условии создания единой сети газораспределения, к которой предполагается осуществить подключение всех указанных объектов, запрос о предоставлении технических условий и (или) заявка о подключении (технологическом присоединении) от имени нескольких заявителей подаются одним уполномоченным ими в соответствии с законодательст..." w:history="1">
        <w:r>
          <w:rPr>
            <w:color w:val="0000FF"/>
          </w:rPr>
          <w:t>пункте 113</w:t>
        </w:r>
      </w:hyperlink>
      <w:r>
        <w:t xml:space="preserve"> настоящих Правил, исполнитель обязуется осуществить строительство единой сети газораспределения от существующ</w:t>
      </w:r>
      <w:r>
        <w:t>ей сети газораспределения и газопроводов-вводов до границ земельных участков, принадлежащих каждому из заявителей, подавших коллективный запрос о предоставлении технических условий или коллективную заявку о подключении, с обеспечением каждому такому заявит</w:t>
      </w:r>
      <w:r>
        <w:t>елю максимальной нагрузки (часовой расход газа) газоиспользующего оборудования, указанной в технических условиях.</w:t>
      </w:r>
    </w:p>
    <w:p w:rsidR="00000000" w:rsidRDefault="00B70E0D">
      <w:pPr>
        <w:pStyle w:val="ConsPlusNormal"/>
        <w:jc w:val="both"/>
      </w:pPr>
      <w:r>
        <w:t xml:space="preserve">(п. 114 в ред. </w:t>
      </w:r>
      <w:hyperlink r:id="rId200"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Постановления</w:t>
        </w:r>
      </w:hyperlink>
      <w:r>
        <w:t xml:space="preserve"> Правительства РФ от 30.01.2018 N 82)</w:t>
      </w:r>
    </w:p>
    <w:p w:rsidR="00000000" w:rsidRDefault="00B70E0D">
      <w:pPr>
        <w:pStyle w:val="ConsPlusNormal"/>
        <w:spacing w:before="200"/>
        <w:ind w:firstLine="540"/>
        <w:jc w:val="both"/>
      </w:pPr>
      <w:bookmarkStart w:id="45" w:name="Par481"/>
      <w:bookmarkEnd w:id="45"/>
      <w:r>
        <w:t>115. В случае необходимости подключения (технологического присоединения) к сетям газораспределе</w:t>
      </w:r>
      <w:r>
        <w:t>ния объектов капитального строительства, расположенных в границах территории садоводства и огородничества, запрос о предоставлении технических условий и (или) заявка о подключении (технологическом присоединении) таких объектов подаются исполнителю собствен</w:t>
      </w:r>
      <w:r>
        <w:t>ником такого объекта или садоводческим или огородническим некоммерческим товариществом в случае необходимости подключения (технологического присоединения) к сети газораспределения нескольких объектов капитального строительства, принадлежащих различным лица</w:t>
      </w:r>
      <w:r>
        <w:t>м и расположенных в пределах территории садоводства или огородничества.</w:t>
      </w:r>
    </w:p>
    <w:p w:rsidR="00000000" w:rsidRDefault="00B70E0D">
      <w:pPr>
        <w:pStyle w:val="ConsPlusNormal"/>
        <w:jc w:val="both"/>
      </w:pPr>
      <w:r>
        <w:t xml:space="preserve">(п. 115 в ред. </w:t>
      </w:r>
      <w:hyperlink r:id="rId201" w:tooltip="Постановление Правительства РФ от 21.12.2018 N 1622 &quot;О внесении изменений и признании утратившими силу некоторых актов Правительства Российской Федерации&quot;{КонсультантПлюс}" w:history="1">
        <w:r>
          <w:rPr>
            <w:color w:val="0000FF"/>
          </w:rPr>
          <w:t>Постановления</w:t>
        </w:r>
      </w:hyperlink>
      <w:r>
        <w:t xml:space="preserve"> Правительства РФ от 21.12.2018 N 1622)</w:t>
      </w:r>
    </w:p>
    <w:p w:rsidR="00000000" w:rsidRDefault="00B70E0D">
      <w:pPr>
        <w:pStyle w:val="ConsPlusNormal"/>
        <w:spacing w:before="200"/>
        <w:ind w:firstLine="540"/>
        <w:jc w:val="both"/>
      </w:pPr>
      <w:r>
        <w:t>116. В целях выдачи технических у</w:t>
      </w:r>
      <w:r>
        <w:t xml:space="preserve">словий в случаях, указанных в </w:t>
      </w:r>
      <w:hyperlink w:anchor="Par481" w:tooltip="115. В случае необходимости подключения (технологического присоединения) к сетям газораспределения объектов капитального строительства, расположенных в границах территории садоводства и огородничества, запрос о предоставлении технических условий и (или) заявка о подключении (технологическом присоединении) таких объектов подаются исполнителю собственником такого объекта или садоводческим или огородническим некоммерческим товариществом в случае необходимости подключения (технологического присоединения) к с..." w:history="1">
        <w:r>
          <w:rPr>
            <w:color w:val="0000FF"/>
          </w:rPr>
          <w:t>пункте 115</w:t>
        </w:r>
      </w:hyperlink>
      <w:r>
        <w:t xml:space="preserve"> настоящих Правил, максимальный часовой расход газа рассчитывается с учетом объема потребления газа газоиспользующим оборудованием объектов капитального строительства, в том числе планиру</w:t>
      </w:r>
      <w:r>
        <w:t>емых, проектируемых, строящихся, реконструируемых или построенных, но не подключенных к сетям газораспределения, на каждом земельном участке, расположенном в границах территории садоводства или огородничества (но не менее 2 куб. метров).</w:t>
      </w:r>
    </w:p>
    <w:p w:rsidR="00000000" w:rsidRDefault="00B70E0D">
      <w:pPr>
        <w:pStyle w:val="ConsPlusNormal"/>
        <w:jc w:val="both"/>
      </w:pPr>
      <w:r>
        <w:t xml:space="preserve">(в ред. </w:t>
      </w:r>
      <w:hyperlink r:id="rId202" w:tooltip="Постановление Правительства РФ от 21.12.2018 N 1622 &quot;О внесении изменений и признании утратившими силу некоторых актов Правительства Российской Федерации&quot;{КонсультантПлюс}" w:history="1">
        <w:r>
          <w:rPr>
            <w:color w:val="0000FF"/>
          </w:rPr>
          <w:t>Постановления</w:t>
        </w:r>
      </w:hyperlink>
      <w:r>
        <w:t xml:space="preserve"> Правительства РФ от 21.12.2018 N 1622)</w:t>
      </w:r>
    </w:p>
    <w:p w:rsidR="00000000" w:rsidRDefault="00B70E0D">
      <w:pPr>
        <w:pStyle w:val="ConsPlusNormal"/>
        <w:spacing w:before="200"/>
        <w:ind w:firstLine="540"/>
        <w:jc w:val="both"/>
      </w:pPr>
      <w:r>
        <w:t xml:space="preserve">117. По договору о подключении в случаях, указанных в </w:t>
      </w:r>
      <w:hyperlink w:anchor="Par481" w:tooltip="115. В случае необходимости подключения (технологического присоединения) к сетям газораспределения объектов капитального строительства, расположенных в границах территории садоводства и огородничества, запрос о предоставлении технических условий и (или) заявка о подключении (технологическом присоединении) таких объектов подаются исполнителю собственником такого объекта или садоводческим или огородническим некоммерческим товариществом в случае необходимости подключения (технологического присоединения) к с..." w:history="1">
        <w:r>
          <w:rPr>
            <w:color w:val="0000FF"/>
          </w:rPr>
          <w:t>пункте 115</w:t>
        </w:r>
      </w:hyperlink>
      <w:r>
        <w:t xml:space="preserve"> настоящих Правил, исполнит</w:t>
      </w:r>
      <w:r>
        <w:t>ель обязуется осуществить подключение (технологическое присоединение) объектов капитального строительства, расположенных в границах территории садоводства или огородничества, к сети газораспределения с учетом обеспечения максимальной нагрузки (часового рас</w:t>
      </w:r>
      <w:r>
        <w:t>хода газа), указанной в технических условиях, а заявитель обязуется оплатить услуги по подключению (технологическому присоединению), включающие в себя мероприятия по строительству сети газораспределения от существующей сети газораспределения до границы зем</w:t>
      </w:r>
      <w:r>
        <w:t>ельного участка общего назначения, расположенного в границах территории садоводства или огородничества.</w:t>
      </w:r>
    </w:p>
    <w:p w:rsidR="00000000" w:rsidRDefault="00B70E0D">
      <w:pPr>
        <w:pStyle w:val="ConsPlusNormal"/>
        <w:jc w:val="both"/>
      </w:pPr>
      <w:r>
        <w:t xml:space="preserve">(п. 117 в ред. </w:t>
      </w:r>
      <w:hyperlink r:id="rId203" w:tooltip="Постановление Правительства РФ от 21.12.2018 N 1622 &quot;О внесении изменений и признании утратившими силу некоторых актов Правительства Российской Федерации&quot;{КонсультантПлюс}" w:history="1">
        <w:r>
          <w:rPr>
            <w:color w:val="0000FF"/>
          </w:rPr>
          <w:t>Постановления</w:t>
        </w:r>
      </w:hyperlink>
      <w:r>
        <w:t xml:space="preserve"> Правительства РФ от 21.12.2018 N 1622)</w:t>
      </w:r>
    </w:p>
    <w:p w:rsidR="00000000" w:rsidRDefault="00B70E0D">
      <w:pPr>
        <w:pStyle w:val="ConsPlusNormal"/>
        <w:spacing w:before="200"/>
        <w:ind w:firstLine="540"/>
        <w:jc w:val="both"/>
      </w:pPr>
      <w:r>
        <w:t>1</w:t>
      </w:r>
      <w:r>
        <w:t>18. Подключение (технологическое присоединение) объектов капитального строительства, принадлежащих гражданам, ведущим садоводство или огородничество на земельных участках, расположенных в границах территории садоводства или огородничества, осуществляется к</w:t>
      </w:r>
      <w:r>
        <w:t xml:space="preserve"> сетям газораспределения исполнителя непосредственно или с использованием сети газораспределения и (или) газопотребления, относящейся к имуществу общего пользования садоводческого или огороднического некоммерческого товарищества, с учетом положений </w:t>
      </w:r>
      <w:hyperlink w:anchor="Par169" w:tooltip="34. В случае если подключение (технологическое присоединение) объекта капитального строительства возможно только к существующим сетям газораспределения и (или) газопотребления, принадлежащим основному абоненту, технические условия такого подключения (технологического присоединения) выдаются газораспределительной организацией, к сети газораспределения и (или) газопотребления которой присоединена сеть газораспределения и (или) газопотребления, принадлежащая основному абоненту. При этом запрос о предоставле..." w:history="1">
        <w:r>
          <w:rPr>
            <w:color w:val="0000FF"/>
          </w:rPr>
          <w:t>пункта 34</w:t>
        </w:r>
      </w:hyperlink>
      <w:r>
        <w:t xml:space="preserve"> настоящих Правил.</w:t>
      </w:r>
    </w:p>
    <w:p w:rsidR="00000000" w:rsidRDefault="00B70E0D">
      <w:pPr>
        <w:pStyle w:val="ConsPlusNormal"/>
        <w:spacing w:before="200"/>
        <w:ind w:firstLine="540"/>
        <w:jc w:val="both"/>
      </w:pPr>
      <w:r>
        <w:t>Подключение (технологическое присоединение) объектов капитального строительства, расположенных в границах территории садоводства или огородничества и принадлежащих иным лицам, в собственности которых находя</w:t>
      </w:r>
      <w:r>
        <w:t xml:space="preserve">тся объекты капитального строительства, осуществляется к сетям газораспределения исполнителя непосредственно или с использованием сети газораспределения и (или) газопотребления, относящейся к имуществу общего пользования садоводческого или огороднического </w:t>
      </w:r>
      <w:r>
        <w:t xml:space="preserve">некоммерческого товарищества, при наличии его согласия на такое подключение (технологическое присоединение) с приложением документов, указанных в </w:t>
      </w:r>
      <w:hyperlink w:anchor="Par97" w:tooltip="8. К запросу о предоставлении технических условий прилагаются следующие документы:" w:history="1">
        <w:r>
          <w:rPr>
            <w:color w:val="0000FF"/>
          </w:rPr>
          <w:t>пун</w:t>
        </w:r>
        <w:r>
          <w:rPr>
            <w:color w:val="0000FF"/>
          </w:rPr>
          <w:t>кте 8</w:t>
        </w:r>
      </w:hyperlink>
      <w:r>
        <w:t xml:space="preserve"> настоящих Правил, или документов, указанных в </w:t>
      </w:r>
      <w:hyperlink w:anchor="Par271" w:tooltip="69. К заявке о подключении (технологическом присоединении), направляемой исполнителю заявителем, прилагаются следующие документы:" w:history="1">
        <w:r>
          <w:rPr>
            <w:color w:val="0000FF"/>
          </w:rPr>
          <w:t>пункте 69</w:t>
        </w:r>
      </w:hyperlink>
      <w:r>
        <w:t xml:space="preserve"> настоящих Правил.</w:t>
      </w:r>
    </w:p>
    <w:p w:rsidR="00000000" w:rsidRDefault="00B70E0D">
      <w:pPr>
        <w:pStyle w:val="ConsPlusNormal"/>
        <w:jc w:val="both"/>
      </w:pPr>
      <w:r>
        <w:t xml:space="preserve">(п. 118 в ред. </w:t>
      </w:r>
      <w:hyperlink r:id="rId204" w:tooltip="Постановление Правительства РФ от 21.12.2018 N 1622 &quot;О внесении изменений и признании утратившими силу некоторых актов Правительства Российской Федерации&quot;{КонсультантПлюс}" w:history="1">
        <w:r>
          <w:rPr>
            <w:color w:val="0000FF"/>
          </w:rPr>
          <w:t>Постановления</w:t>
        </w:r>
      </w:hyperlink>
      <w:r>
        <w:t xml:space="preserve"> Правительства РФ от 21.12.2018 N 1622)</w:t>
      </w:r>
    </w:p>
    <w:p w:rsidR="00000000" w:rsidRDefault="00B70E0D">
      <w:pPr>
        <w:pStyle w:val="ConsPlusNormal"/>
        <w:spacing w:before="200"/>
        <w:ind w:firstLine="540"/>
        <w:jc w:val="both"/>
      </w:pPr>
      <w:bookmarkStart w:id="46" w:name="Par490"/>
      <w:bookmarkEnd w:id="46"/>
      <w:r>
        <w:t>119. В случае необходимости подключения (технологического присоединения) объектов капитального строительства</w:t>
      </w:r>
      <w:r>
        <w:t>, расположенных в пределах территории, подлежащей комплексному освоению, с запросом о предоставлении технических условий и (или) заявкой о подключении (технологическом присоединении) обращается лицо, осуществляющее исполнение обязательств по договору о ком</w:t>
      </w:r>
      <w:r>
        <w:t>плексном освоении территории.</w:t>
      </w:r>
    </w:p>
    <w:p w:rsidR="00000000" w:rsidRDefault="00B70E0D">
      <w:pPr>
        <w:pStyle w:val="ConsPlusNormal"/>
        <w:spacing w:before="200"/>
        <w:ind w:firstLine="540"/>
        <w:jc w:val="both"/>
      </w:pPr>
      <w:r>
        <w:t xml:space="preserve">120. Утратил силу. - </w:t>
      </w:r>
      <w:hyperlink r:id="rId205"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w:t>
        </w:r>
      </w:hyperlink>
      <w:r>
        <w:t xml:space="preserve"> Правительства РФ от 30.01.2018 N 82.</w:t>
      </w:r>
    </w:p>
    <w:p w:rsidR="00000000" w:rsidRDefault="00B70E0D">
      <w:pPr>
        <w:pStyle w:val="ConsPlusNormal"/>
        <w:jc w:val="both"/>
      </w:pPr>
    </w:p>
    <w:p w:rsidR="00000000" w:rsidRDefault="00B70E0D">
      <w:pPr>
        <w:pStyle w:val="ConsPlusTitle"/>
        <w:jc w:val="center"/>
        <w:outlineLvl w:val="1"/>
      </w:pPr>
      <w:r>
        <w:t>IX. Восстановление и переоформление документов</w:t>
      </w:r>
    </w:p>
    <w:p w:rsidR="00000000" w:rsidRDefault="00B70E0D">
      <w:pPr>
        <w:pStyle w:val="ConsPlusTitle"/>
        <w:jc w:val="center"/>
      </w:pPr>
      <w:r>
        <w:t>о подключении объектов капитального строительства</w:t>
      </w:r>
    </w:p>
    <w:p w:rsidR="00000000" w:rsidRDefault="00B70E0D">
      <w:pPr>
        <w:pStyle w:val="ConsPlusTitle"/>
        <w:jc w:val="center"/>
      </w:pPr>
      <w:r>
        <w:t>к сетям газораспределения</w:t>
      </w:r>
    </w:p>
    <w:p w:rsidR="00000000" w:rsidRDefault="00B70E0D">
      <w:pPr>
        <w:pStyle w:val="ConsPlusNormal"/>
        <w:jc w:val="center"/>
      </w:pPr>
      <w:r>
        <w:t xml:space="preserve">(введен </w:t>
      </w:r>
      <w:hyperlink r:id="rId206" w:tooltip="Постановление Правительства РФ от 30.01.2018 N 82 &quo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quot;{КонсультантПлюс}" w:history="1">
        <w:r>
          <w:rPr>
            <w:color w:val="0000FF"/>
          </w:rPr>
          <w:t>Постановлением</w:t>
        </w:r>
      </w:hyperlink>
      <w:r>
        <w:t xml:space="preserve"> Правительства РФ от 30.01.2018 N 82)</w:t>
      </w:r>
    </w:p>
    <w:p w:rsidR="00000000" w:rsidRDefault="00B70E0D">
      <w:pPr>
        <w:pStyle w:val="ConsPlusNormal"/>
        <w:jc w:val="both"/>
      </w:pPr>
    </w:p>
    <w:p w:rsidR="00000000" w:rsidRDefault="00B70E0D">
      <w:pPr>
        <w:pStyle w:val="ConsPlusNormal"/>
        <w:ind w:firstLine="540"/>
        <w:jc w:val="both"/>
      </w:pPr>
      <w:r>
        <w:t>121. Восстановление (переоформл</w:t>
      </w:r>
      <w:r>
        <w:t xml:space="preserve">ение) документов о подключении осуществляется в случае обращения к исполнителю собственника или иного законного владельца объекта капитального строительства с заявлением о восстановлении (переоформлении) документов о технологическом присоединении (далее - </w:t>
      </w:r>
      <w:r>
        <w:t>заявление о переоформлении документов).</w:t>
      </w:r>
    </w:p>
    <w:p w:rsidR="00000000" w:rsidRDefault="00B70E0D">
      <w:pPr>
        <w:pStyle w:val="ConsPlusNormal"/>
        <w:spacing w:before="200"/>
        <w:ind w:firstLine="540"/>
        <w:jc w:val="both"/>
      </w:pPr>
      <w:r>
        <w:t>122. Собственник или иной законный владелец ранее присоединенных объектов капитального строительства вправе обратиться к исполнителю лично или через представителя с заявлением о восстановлении (переоформлении) докуме</w:t>
      </w:r>
      <w:r>
        <w:t>нтов (далее - лицо, обратившееся с заявлением о переоформлении документов) в случае:</w:t>
      </w:r>
    </w:p>
    <w:p w:rsidR="00000000" w:rsidRDefault="00B70E0D">
      <w:pPr>
        <w:pStyle w:val="ConsPlusNormal"/>
        <w:spacing w:before="200"/>
        <w:ind w:firstLine="540"/>
        <w:jc w:val="both"/>
      </w:pPr>
      <w:r>
        <w:t>а) утраты документов о технологическом присоединении;</w:t>
      </w:r>
    </w:p>
    <w:p w:rsidR="00000000" w:rsidRDefault="00B70E0D">
      <w:pPr>
        <w:pStyle w:val="ConsPlusNormal"/>
        <w:spacing w:before="200"/>
        <w:ind w:firstLine="540"/>
        <w:jc w:val="both"/>
      </w:pPr>
      <w:r>
        <w:t>б) с целью указания в документах о технологическом присоединении информации о максимальном часовом расходе газа;</w:t>
      </w:r>
    </w:p>
    <w:p w:rsidR="00000000" w:rsidRDefault="00B70E0D">
      <w:pPr>
        <w:pStyle w:val="ConsPlusNormal"/>
        <w:spacing w:before="200"/>
        <w:ind w:firstLine="540"/>
        <w:jc w:val="both"/>
      </w:pPr>
      <w:r>
        <w:t>в) в</w:t>
      </w:r>
      <w:r>
        <w:t xml:space="preserve"> связи со сменой собственника или иного законного владельца ранее присоединенного объекта капитального строительства;</w:t>
      </w:r>
    </w:p>
    <w:p w:rsidR="00000000" w:rsidRDefault="00B70E0D">
      <w:pPr>
        <w:pStyle w:val="ConsPlusNormal"/>
        <w:spacing w:before="200"/>
        <w:ind w:firstLine="540"/>
        <w:jc w:val="both"/>
      </w:pPr>
      <w:r>
        <w:t xml:space="preserve">г) в иных случаях, требующих внесения изменений в документы о технологическом присоединении, в том числе связанных с присоединением через </w:t>
      </w:r>
      <w:r>
        <w:t>сети основного абонента.</w:t>
      </w:r>
    </w:p>
    <w:p w:rsidR="00000000" w:rsidRDefault="00B70E0D">
      <w:pPr>
        <w:pStyle w:val="ConsPlusNormal"/>
        <w:spacing w:before="200"/>
        <w:ind w:firstLine="540"/>
        <w:jc w:val="both"/>
      </w:pPr>
      <w:r>
        <w:t>123. В заявлении о переоформлении документов указываются следующие сведения:</w:t>
      </w:r>
    </w:p>
    <w:p w:rsidR="00000000" w:rsidRDefault="00B70E0D">
      <w:pPr>
        <w:pStyle w:val="ConsPlusNormal"/>
        <w:spacing w:before="20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w:t>
      </w:r>
      <w:r>
        <w:t>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w:t>
      </w:r>
      <w:r>
        <w:t>и иного документа, удостоверяющего личность, в соответствии с законодательством Российской Федерации);</w:t>
      </w:r>
    </w:p>
    <w:p w:rsidR="00000000" w:rsidRDefault="00B70E0D">
      <w:pPr>
        <w:pStyle w:val="ConsPlusNormal"/>
        <w:spacing w:before="200"/>
        <w:ind w:firstLine="540"/>
        <w:jc w:val="both"/>
      </w:pPr>
      <w:r>
        <w:t>б) наименование и место нахождения объекта капитального строительства лица, обратившегося с заявлением о переоформлении документов;</w:t>
      </w:r>
    </w:p>
    <w:p w:rsidR="00000000" w:rsidRDefault="00B70E0D">
      <w:pPr>
        <w:pStyle w:val="ConsPlusNormal"/>
        <w:spacing w:before="200"/>
        <w:ind w:firstLine="540"/>
        <w:jc w:val="both"/>
      </w:pPr>
      <w:r>
        <w:t>в) место нахождения (</w:t>
      </w:r>
      <w:r>
        <w:t>место жительства) лица, обратившегося с заявлением о переоформлении документов.</w:t>
      </w:r>
    </w:p>
    <w:p w:rsidR="00000000" w:rsidRDefault="00B70E0D">
      <w:pPr>
        <w:pStyle w:val="ConsPlusNormal"/>
        <w:spacing w:before="200"/>
        <w:ind w:firstLine="540"/>
        <w:jc w:val="both"/>
      </w:pPr>
      <w:r>
        <w:t>124. Лицо, обратившееся с заявлением о переоформлении документов, в заявлении указывает документы о технологическом присоединении, которые необходимо восстановить (переоформить), и их реквизиты (при наличии).</w:t>
      </w:r>
    </w:p>
    <w:p w:rsidR="00000000" w:rsidRDefault="00B70E0D">
      <w:pPr>
        <w:pStyle w:val="ConsPlusNormal"/>
        <w:spacing w:before="200"/>
        <w:ind w:firstLine="540"/>
        <w:jc w:val="both"/>
      </w:pPr>
      <w:bookmarkStart w:id="47" w:name="Par509"/>
      <w:bookmarkEnd w:id="47"/>
      <w:r>
        <w:t>125. К заявлению о переоформлении д</w:t>
      </w:r>
      <w:r>
        <w:t>окументов прилагаются следующие документы:</w:t>
      </w:r>
    </w:p>
    <w:p w:rsidR="00000000" w:rsidRDefault="00B70E0D">
      <w:pPr>
        <w:pStyle w:val="ConsPlusNormal"/>
        <w:spacing w:before="200"/>
        <w:ind w:firstLine="540"/>
        <w:jc w:val="both"/>
      </w:pPr>
      <w:r>
        <w:t>а) копия документа, подтверждающего право собственности или иное предусмотренное законом основание на объект капитального строительства;</w:t>
      </w:r>
    </w:p>
    <w:p w:rsidR="00000000" w:rsidRDefault="00B70E0D">
      <w:pPr>
        <w:pStyle w:val="ConsPlusNormal"/>
        <w:spacing w:before="200"/>
        <w:ind w:firstLine="540"/>
        <w:jc w:val="both"/>
      </w:pPr>
      <w:r>
        <w:t>б) доверенность или иные документы, подтверждающие полномочия лица, обративш</w:t>
      </w:r>
      <w:r>
        <w:t>егося с заявлением о переоформлении документов, в случае если заявление о переоформлении документов подается представителем заявителя;</w:t>
      </w:r>
    </w:p>
    <w:p w:rsidR="00000000" w:rsidRDefault="00B70E0D">
      <w:pPr>
        <w:pStyle w:val="ConsPlusNormal"/>
        <w:spacing w:before="200"/>
        <w:ind w:firstLine="540"/>
        <w:jc w:val="both"/>
      </w:pPr>
      <w:bookmarkStart w:id="48" w:name="Par512"/>
      <w:bookmarkEnd w:id="48"/>
      <w:r>
        <w:t>в) технические условия на подключение (технологическое присоединение) объектов капитального строительства к с</w:t>
      </w:r>
      <w:r>
        <w:t>етям газораспределения (при наличии);</w:t>
      </w:r>
    </w:p>
    <w:p w:rsidR="00000000" w:rsidRDefault="00B70E0D">
      <w:pPr>
        <w:pStyle w:val="ConsPlusNormal"/>
        <w:spacing w:before="200"/>
        <w:ind w:firstLine="540"/>
        <w:jc w:val="both"/>
      </w:pPr>
      <w:bookmarkStart w:id="49" w:name="Par513"/>
      <w:bookmarkEnd w:id="49"/>
      <w:r>
        <w:t>г) акт о подключении (технологическом присоединении) (при наличии);</w:t>
      </w:r>
    </w:p>
    <w:p w:rsidR="00000000" w:rsidRDefault="00B70E0D">
      <w:pPr>
        <w:pStyle w:val="ConsPlusNormal"/>
        <w:spacing w:before="200"/>
        <w:ind w:firstLine="540"/>
        <w:jc w:val="both"/>
      </w:pPr>
      <w:r>
        <w:t>д) копии разделов проектной документации, предусматривающих технические решения, обеспечивающие выполнение технических условий (прилагаютс</w:t>
      </w:r>
      <w:r>
        <w:t>я при отсутствии технических условий или при отсутствии в них и имеющихся документах о подключении информации о мощности ранее присоединенного объекта капитального строительства, если при этом в соответствии с законодательством Российской Федерации о градо</w:t>
      </w:r>
      <w:r>
        <w:t>строительной деятельности разработка проектной документации являлась обязательной);</w:t>
      </w:r>
    </w:p>
    <w:p w:rsidR="00000000" w:rsidRDefault="00B70E0D">
      <w:pPr>
        <w:pStyle w:val="ConsPlusNormal"/>
        <w:spacing w:before="200"/>
        <w:ind w:firstLine="540"/>
        <w:jc w:val="both"/>
      </w:pPr>
      <w:bookmarkStart w:id="50" w:name="Par515"/>
      <w:bookmarkEnd w:id="50"/>
      <w:r>
        <w:t>е) копия договора поставки газа (при наличии);</w:t>
      </w:r>
    </w:p>
    <w:p w:rsidR="00000000" w:rsidRDefault="00B70E0D">
      <w:pPr>
        <w:pStyle w:val="ConsPlusNormal"/>
        <w:spacing w:before="200"/>
        <w:ind w:firstLine="540"/>
        <w:jc w:val="both"/>
      </w:pPr>
      <w:r>
        <w:t>ж) копии иных документов, подтверждающих факт подключения (технологического присоединения) объекта капитального с</w:t>
      </w:r>
      <w:r>
        <w:t xml:space="preserve">троительства к сетям газораспределения (в том числе оформленных на предыдущего собственника объекта капитального строительства), в случае отсутствия документа, предусмотренного </w:t>
      </w:r>
      <w:hyperlink w:anchor="Par513" w:tooltip="г) акт о подключении (технологическом присоединении) (при наличии);" w:history="1">
        <w:r>
          <w:rPr>
            <w:color w:val="0000FF"/>
          </w:rPr>
          <w:t>подпунктом "г"</w:t>
        </w:r>
      </w:hyperlink>
      <w:r>
        <w:t xml:space="preserve"> настоящего пункта.</w:t>
      </w:r>
    </w:p>
    <w:p w:rsidR="00000000" w:rsidRDefault="00B70E0D">
      <w:pPr>
        <w:pStyle w:val="ConsPlusNormal"/>
        <w:spacing w:before="200"/>
        <w:ind w:firstLine="540"/>
        <w:jc w:val="both"/>
      </w:pPr>
      <w:r>
        <w:t xml:space="preserve">126. Копии документов, предусмотренных </w:t>
      </w:r>
      <w:hyperlink w:anchor="Par509" w:tooltip="125. К заявлению о переоформлении документов прилагаются следующие документы:" w:history="1">
        <w:r>
          <w:rPr>
            <w:color w:val="0000FF"/>
          </w:rPr>
          <w:t>пунктом 125</w:t>
        </w:r>
      </w:hyperlink>
      <w:r>
        <w:t xml:space="preserve"> настоящих Правил, представляются исполнителю лиц</w:t>
      </w:r>
      <w:r>
        <w:t>ом, обратившимся с заявлением о переоформлении документов, с предъявлением оригиналов, которыми располагает соответствующее лицо.</w:t>
      </w:r>
    </w:p>
    <w:p w:rsidR="00000000" w:rsidRDefault="00B70E0D">
      <w:pPr>
        <w:pStyle w:val="ConsPlusNormal"/>
        <w:spacing w:before="200"/>
        <w:ind w:firstLine="540"/>
        <w:jc w:val="both"/>
      </w:pPr>
      <w:r>
        <w:t xml:space="preserve">При отсутствии у лица, обратившегося с заявлением о переоформлении документов, предусмотренных </w:t>
      </w:r>
      <w:hyperlink w:anchor="Par512" w:tooltip="в) технические условия на подключение (технологическое присоединение) объектов капитального строительства к сетям газораспределения (при наличии);" w:history="1">
        <w:r>
          <w:rPr>
            <w:color w:val="0000FF"/>
          </w:rPr>
          <w:t>подпунктами "в"</w:t>
        </w:r>
      </w:hyperlink>
      <w:r>
        <w:t xml:space="preserve"> - </w:t>
      </w:r>
      <w:hyperlink w:anchor="Par515" w:tooltip="е) копия договора поставки газа (при наличии);" w:history="1">
        <w:r>
          <w:rPr>
            <w:color w:val="0000FF"/>
          </w:rPr>
          <w:t>"е" пункта 125</w:t>
        </w:r>
      </w:hyperlink>
      <w:r>
        <w:t xml:space="preserve"> наст</w:t>
      </w:r>
      <w:r>
        <w:t>оящих Правил, в заявлении о переоформлении документов делается отметка об отсутствии соответствующего документа (документов).</w:t>
      </w:r>
    </w:p>
    <w:p w:rsidR="00000000" w:rsidRDefault="00B70E0D">
      <w:pPr>
        <w:pStyle w:val="ConsPlusNormal"/>
        <w:spacing w:before="200"/>
        <w:ind w:firstLine="540"/>
        <w:jc w:val="both"/>
      </w:pPr>
      <w:r>
        <w:t>127. Исполнитель для целей переоформления документов о технологическом присоединении не вправе требовать представления лицом, обра</w:t>
      </w:r>
      <w:r>
        <w:t>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000000" w:rsidRDefault="00B70E0D">
      <w:pPr>
        <w:pStyle w:val="ConsPlusNormal"/>
        <w:spacing w:before="200"/>
        <w:ind w:firstLine="540"/>
        <w:jc w:val="both"/>
      </w:pPr>
      <w:r>
        <w:t>128. Исполнитель не позднее 10 рабочих дней</w:t>
      </w:r>
      <w:r>
        <w:t xml:space="preserve"> со дня получения заявления о переоформлении документов, в том числе по причине перехода права собственности на земельный участок, на котором располагается (будет располагаться) подключаемый объект капитального строительства, выдает в период действия догов</w:t>
      </w:r>
      <w:r>
        <w:t>ора о подключении технические условия, оформленные на нового собственника (законного владельца) земельного участка. Срок действия технических условий при их переоформлении не прерывается.</w:t>
      </w:r>
    </w:p>
    <w:p w:rsidR="00000000" w:rsidRDefault="00B70E0D">
      <w:pPr>
        <w:pStyle w:val="ConsPlusNormal"/>
        <w:spacing w:before="200"/>
        <w:ind w:firstLine="540"/>
        <w:jc w:val="both"/>
      </w:pPr>
      <w:r>
        <w:t xml:space="preserve">129. При получении заявления о переоформлении документов в связи со </w:t>
      </w:r>
      <w:r>
        <w:t>сменой собственника или иного законного владельца ранее присоединенного объекта капитального строительства или в связи с наступлением иных обстоятельств, вследствие которых возникает необходимость внесения иных изменений, а также в связи с необходимостью у</w:t>
      </w:r>
      <w:r>
        <w:t xml:space="preserve">точнения информации о пропускной способности сетей газораспределения, величине максимального часового расхода газа, если заявителем представлены в газораспределительную организацию документы, указанные в </w:t>
      </w:r>
      <w:hyperlink w:anchor="Par512" w:tooltip="в) технические условия на подключение (технологическое присоединение) объектов капитального строительства к сетям газораспределения (при наличии);" w:history="1">
        <w:r>
          <w:rPr>
            <w:color w:val="0000FF"/>
          </w:rPr>
          <w:t>подпунктах "в"</w:t>
        </w:r>
      </w:hyperlink>
      <w:r>
        <w:t xml:space="preserve"> и </w:t>
      </w:r>
      <w:hyperlink w:anchor="Par513" w:tooltip="г) акт о подключении (технологическом присоединении) (при наличии);" w:history="1">
        <w:r>
          <w:rPr>
            <w:color w:val="0000FF"/>
          </w:rPr>
          <w:t>"г"</w:t>
        </w:r>
      </w:hyperlink>
      <w:r>
        <w:t xml:space="preserve"> или </w:t>
      </w:r>
      <w:hyperlink w:anchor="Par515" w:tooltip="е) копия договора поставки газа (при наличии);" w:history="1">
        <w:r>
          <w:rPr>
            <w:color w:val="0000FF"/>
          </w:rPr>
          <w:t>"е"</w:t>
        </w:r>
      </w:hyperlink>
      <w:r>
        <w:t xml:space="preserve"> пункта 125 настоящих Правил, или такие документы имеются в наличии у газораспределительной организации, исполнитель не позднее 5 рабочих дней со дня получения заявления о переоформлении док</w:t>
      </w:r>
      <w:r>
        <w:t>ументов выдает лицу, обратившемуся с заявлением о переоформлении документов, переоформленные документы о технологическом присоединении.</w:t>
      </w:r>
    </w:p>
    <w:p w:rsidR="00000000" w:rsidRDefault="00B70E0D">
      <w:pPr>
        <w:pStyle w:val="ConsPlusNormal"/>
        <w:spacing w:before="200"/>
        <w:ind w:firstLine="540"/>
        <w:jc w:val="both"/>
      </w:pPr>
      <w:r>
        <w:t>130. В случае если копия технических условий (в том числе оформленных на предыдущего собственника или иного законного вл</w:t>
      </w:r>
      <w:r>
        <w:t xml:space="preserve">адельца объекта капитального строительства) приложена к заявлению о переоформлении документов или имеется у исполнителя, восстановление документа, указанного в </w:t>
      </w:r>
      <w:hyperlink w:anchor="Par513" w:tooltip="г) акт о подключении (технологическом присоединении) (при наличии);" w:history="1">
        <w:r>
          <w:rPr>
            <w:color w:val="0000FF"/>
          </w:rPr>
          <w:t>под</w:t>
        </w:r>
        <w:r>
          <w:rPr>
            <w:color w:val="0000FF"/>
          </w:rPr>
          <w:t>пункте "г" пункта 125</w:t>
        </w:r>
      </w:hyperlink>
      <w:r>
        <w:t xml:space="preserve"> настоящих Правил, и его направление лицу, обратившемуся с заявлением о переоформлении документов, осуществляется исполнителем в срок не более 10 рабочих дней после мониторинга выполнения заявителем технических условий, проводимого </w:t>
      </w:r>
      <w:r>
        <w:t>с участием заявителя.</w:t>
      </w:r>
    </w:p>
    <w:p w:rsidR="00000000" w:rsidRDefault="00B70E0D">
      <w:pPr>
        <w:pStyle w:val="ConsPlusNormal"/>
        <w:spacing w:before="200"/>
        <w:ind w:firstLine="540"/>
        <w:jc w:val="both"/>
      </w:pPr>
      <w:r>
        <w:t xml:space="preserve">131. При получении исполнителем заявления о переоформлении документов в связи с необходимостью восстановления утраченных документов о подключении (технологическом присоединении), если к заявлению о переоформлении документов приложены </w:t>
      </w:r>
      <w:r>
        <w:t xml:space="preserve">документы, указанные в </w:t>
      </w:r>
      <w:hyperlink w:anchor="Par513" w:tooltip="г) акт о подключении (технологическом присоединении) (при наличии);" w:history="1">
        <w:r>
          <w:rPr>
            <w:color w:val="0000FF"/>
          </w:rPr>
          <w:t>подпунктах "г"</w:t>
        </w:r>
      </w:hyperlink>
      <w:r>
        <w:t xml:space="preserve"> и </w:t>
      </w:r>
      <w:hyperlink w:anchor="Par515" w:tooltip="е) копия договора поставки газа (при наличии);" w:history="1">
        <w:r>
          <w:rPr>
            <w:color w:val="0000FF"/>
          </w:rPr>
          <w:t>"е"</w:t>
        </w:r>
      </w:hyperlink>
      <w:r>
        <w:t xml:space="preserve"> пункта 125 настоящих Правил, или такие до</w:t>
      </w:r>
      <w:r>
        <w:t>кументы имеются в наличии у исполнителя, исполнитель осуществляет подготовку и направление лицу, обратившемуся с заявлением о переоформлении документов, новых документов о подключении (технологическом присоединении) в срок не более 7 рабочих дней со дня пр</w:t>
      </w:r>
      <w:r>
        <w:t>едставления исполнителю заявления о переоформлении документов.</w:t>
      </w:r>
    </w:p>
    <w:p w:rsidR="00000000" w:rsidRDefault="00B70E0D">
      <w:pPr>
        <w:pStyle w:val="ConsPlusNormal"/>
        <w:spacing w:before="200"/>
        <w:ind w:firstLine="540"/>
        <w:jc w:val="both"/>
      </w:pPr>
      <w:r>
        <w:t xml:space="preserve">132. При отсутствии у лица, обратившегося с заявлением о переоформлении документов, и у исполнителя документов, предусмотренных </w:t>
      </w:r>
      <w:hyperlink w:anchor="Par512" w:tooltip="в) технические условия на подключение (технологическое присоединение) объектов капитального строительства к сетям газораспределения (при наличии);" w:history="1">
        <w:r>
          <w:rPr>
            <w:color w:val="0000FF"/>
          </w:rPr>
          <w:t>подпунктами "в"</w:t>
        </w:r>
      </w:hyperlink>
      <w:r>
        <w:t xml:space="preserve">, </w:t>
      </w:r>
      <w:hyperlink w:anchor="Par513" w:tooltip="г) акт о подключении (технологическом присоединении) (при наличии);" w:history="1">
        <w:r>
          <w:rPr>
            <w:color w:val="0000FF"/>
          </w:rPr>
          <w:t>"г"</w:t>
        </w:r>
      </w:hyperlink>
      <w:r>
        <w:t xml:space="preserve"> и </w:t>
      </w:r>
      <w:hyperlink w:anchor="Par515" w:tooltip="е) копия договора поставки газа (при наличии);" w:history="1">
        <w:r>
          <w:rPr>
            <w:color w:val="0000FF"/>
          </w:rPr>
          <w:t>"е"</w:t>
        </w:r>
      </w:hyperlink>
      <w:r>
        <w:t xml:space="preserve"> пункта 125 настоящих Правил, исполнитель в течение 3 рабочих дней со дня получения заявления совместно с указанным лицом проводит осмотр сетей газопотребления объекта капитального строительства лица, обра</w:t>
      </w:r>
      <w:r>
        <w:t>тившегося с заявлением о переоформлении документов, с целью определения фактической схемы присоединения объекта капитального строительства к газораспределительным сетям исполнителя.</w:t>
      </w:r>
    </w:p>
    <w:p w:rsidR="00000000" w:rsidRDefault="00B70E0D">
      <w:pPr>
        <w:pStyle w:val="ConsPlusNormal"/>
        <w:spacing w:before="200"/>
        <w:ind w:firstLine="540"/>
        <w:jc w:val="both"/>
      </w:pPr>
      <w:r>
        <w:t>По результатам осмотра исполнитель и лицо, обратившееся с заявлением о пер</w:t>
      </w:r>
      <w:r>
        <w:t>еоформлении документов, составляют и подписывают акт осмотра (обследования) объектов капитального строительства, включающий схему газопроводов с указанием границы разграничения имущественной принадлежности (далее - акт осмотра).</w:t>
      </w:r>
    </w:p>
    <w:p w:rsidR="00000000" w:rsidRDefault="00B70E0D">
      <w:pPr>
        <w:pStyle w:val="ConsPlusNormal"/>
        <w:spacing w:before="200"/>
        <w:ind w:firstLine="540"/>
        <w:jc w:val="both"/>
      </w:pPr>
      <w:r>
        <w:t>Исполнитель в течение 7 раб</w:t>
      </w:r>
      <w:r>
        <w:t>очих дней со дня подписания акта осмотра подготавливает и направляет лицу, обратившемуся с заявлением о переоформлении документов, технические условия, акт о подключении (технологическом присоединении), содержащий информацию о разграничении имущественной п</w:t>
      </w:r>
      <w:r>
        <w:t>ринадлежности и эксплуатационной ответственности сторон.</w:t>
      </w:r>
    </w:p>
    <w:p w:rsidR="00000000" w:rsidRDefault="00B70E0D">
      <w:pPr>
        <w:pStyle w:val="ConsPlusNormal"/>
        <w:spacing w:before="200"/>
        <w:ind w:firstLine="540"/>
        <w:jc w:val="both"/>
      </w:pPr>
      <w:r>
        <w:t>133. При получении исполнителем заявления о переоформлении документов от лица, технологическое присоединение объектов капитального строительства которого состоялось после 1 марта 2014 г., исполнитель</w:t>
      </w:r>
      <w:r>
        <w:t xml:space="preserve"> вне зависимости от наличия документов, указанных в </w:t>
      </w:r>
      <w:hyperlink w:anchor="Par512" w:tooltip="в) технические условия на подключение (технологическое присоединение) объектов капитального строительства к сетям газораспределения (при наличии);" w:history="1">
        <w:r>
          <w:rPr>
            <w:color w:val="0000FF"/>
          </w:rPr>
          <w:t>подпунктах "в"</w:t>
        </w:r>
      </w:hyperlink>
      <w:r>
        <w:t xml:space="preserve"> - </w:t>
      </w:r>
      <w:hyperlink w:anchor="Par515" w:tooltip="е) копия договора поставки газа (при наличии);" w:history="1">
        <w:r>
          <w:rPr>
            <w:color w:val="0000FF"/>
          </w:rPr>
          <w:t>"е" пункта 125</w:t>
        </w:r>
      </w:hyperlink>
      <w:r>
        <w:t xml:space="preserve"> настоящих Правил, прилагаемых к заявлению о переоформлении документов, не позднее 5 рабочих дней со дня получения заявления о переоформлении документов выдает дубликаты ранее офо</w:t>
      </w:r>
      <w:r>
        <w:t>рмленных документов о подключении (технологическом присоединении) либо восстановленные (переоформленные) документы о подключении (технологическом присоединении).</w:t>
      </w:r>
    </w:p>
    <w:p w:rsidR="00000000" w:rsidRDefault="00B70E0D">
      <w:pPr>
        <w:pStyle w:val="ConsPlusNormal"/>
        <w:spacing w:before="200"/>
        <w:ind w:firstLine="540"/>
        <w:jc w:val="both"/>
      </w:pPr>
      <w:r>
        <w:t>134. Условия технологического присоединения, в том числе величина максимального часового расхо</w:t>
      </w:r>
      <w:r>
        <w:t>да газа (мощности) объекта капитального строительства, в новых технических условиях и акте о подключении (технологическом присоединении) должны быть идентичны условиям, указанным в ранее выданных документах о подключении (технологическом присоединении).</w:t>
      </w:r>
    </w:p>
    <w:p w:rsidR="00000000" w:rsidRDefault="00B70E0D">
      <w:pPr>
        <w:pStyle w:val="ConsPlusNormal"/>
        <w:spacing w:before="200"/>
        <w:ind w:firstLine="540"/>
        <w:jc w:val="both"/>
      </w:pPr>
      <w:r>
        <w:t>13</w:t>
      </w:r>
      <w:r>
        <w:t>5. В случае отсутствия у лица, обратившегося с заявлением о переоформлении документов, документов о подключении (технологическом присоединении), а также в случае, если в таких документах не указана величина максимального часового расхода газа (мощности) ра</w:t>
      </w:r>
      <w:r>
        <w:t>нее подключенного объекта капитального строительства (в том числе расчетным способом) и иное не установлено соглашением сторон, величина максимального часового расхода газа (мощности) объекта капитального строительства определяется в рамках границ балансов</w:t>
      </w:r>
      <w:r>
        <w:t>ой принадлежности с указанием величины максимального часового расхода газа (мощности) для каждой точки подключения в отношении объекта капитального строительства. Исполнитель определяет величину максимального часового расхода газа (мощности) по выбору лица</w:t>
      </w:r>
      <w:r>
        <w:t>, обратившегося с заявлением о переоформлении документов:</w:t>
      </w:r>
    </w:p>
    <w:p w:rsidR="00000000" w:rsidRDefault="00B70E0D">
      <w:pPr>
        <w:pStyle w:val="ConsPlusNormal"/>
        <w:spacing w:before="200"/>
        <w:ind w:firstLine="540"/>
        <w:jc w:val="both"/>
      </w:pPr>
      <w:r>
        <w:t xml:space="preserve">а) исходя из величины мощности, определяемой как максимальное значение объемов потребления газа по результатам проведения контрольных замеров (летний и зимний контрольные замерные дни) за последние </w:t>
      </w:r>
      <w:r>
        <w:t>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контрольных замерных дней;</w:t>
      </w:r>
    </w:p>
    <w:p w:rsidR="00000000" w:rsidRDefault="00B70E0D">
      <w:pPr>
        <w:pStyle w:val="ConsPlusNormal"/>
        <w:spacing w:before="200"/>
        <w:ind w:firstLine="540"/>
        <w:jc w:val="both"/>
      </w:pPr>
      <w:r>
        <w:t>б) исходя из расчетной величины</w:t>
      </w:r>
      <w:r>
        <w:t xml:space="preserve"> мощности, определяемой как максимальное значение объемов потребления газа, полученных за последние 3 года, либо в случае, если с даты подключения (технологического присоединения) прошло менее 3 лет, - с даты осуществления технологического присоединения.</w:t>
      </w:r>
    </w:p>
    <w:p w:rsidR="00000000" w:rsidRDefault="00B70E0D">
      <w:pPr>
        <w:pStyle w:val="ConsPlusNormal"/>
        <w:spacing w:before="200"/>
        <w:ind w:firstLine="540"/>
        <w:jc w:val="both"/>
      </w:pPr>
      <w:r>
        <w:t>1</w:t>
      </w:r>
      <w:r>
        <w:t>36.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исполнителю в течение 3 дней со дня получения указанных докумен</w:t>
      </w:r>
      <w:r>
        <w:t>тов.</w:t>
      </w:r>
    </w:p>
    <w:p w:rsidR="00000000" w:rsidRDefault="00B70E0D">
      <w:pPr>
        <w:pStyle w:val="ConsPlusNormal"/>
        <w:spacing w:before="200"/>
        <w:ind w:firstLine="540"/>
        <w:jc w:val="both"/>
      </w:pPr>
      <w:r>
        <w:t>137. Лицо, обратившееся с заявлением о переоформлении документов, обязано компенсировать исполнителю затраты на переоформление документов о технологическом присоединении, включая расходы на производство исполнителем контрольных замеров и осмотров. При</w:t>
      </w:r>
      <w:r>
        <w:t xml:space="preserve"> этом размер компенсации затрат на изготовление указанных документов не может превышать величину стандартизированной тарифной ставки, связанной с мониторингом выполнения заявителем технических условий, определенную на основании методических указаний по рас</w:t>
      </w:r>
      <w:r>
        <w:t>чету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утверждаемых федеральным органом исполнительной власти в области государственног</w:t>
      </w:r>
      <w:r>
        <w:t>о регулирования цен (тарифов).</w:t>
      </w:r>
    </w:p>
    <w:p w:rsidR="00000000" w:rsidRDefault="00B70E0D">
      <w:pPr>
        <w:pStyle w:val="ConsPlusNormal"/>
        <w:spacing w:before="200"/>
        <w:ind w:firstLine="540"/>
        <w:jc w:val="both"/>
      </w:pPr>
      <w:r>
        <w:t>138. Исполнитель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000000" w:rsidRDefault="00B70E0D">
      <w:pPr>
        <w:pStyle w:val="ConsPlusNormal"/>
        <w:ind w:firstLine="540"/>
        <w:jc w:val="both"/>
      </w:pPr>
    </w:p>
    <w:p w:rsidR="00000000" w:rsidRDefault="00B70E0D">
      <w:pPr>
        <w:pStyle w:val="ConsPlusNormal"/>
        <w:ind w:firstLine="540"/>
        <w:jc w:val="both"/>
      </w:pPr>
    </w:p>
    <w:p w:rsidR="00000000" w:rsidRDefault="00B70E0D">
      <w:pPr>
        <w:pStyle w:val="ConsPlusNormal"/>
        <w:ind w:firstLine="540"/>
        <w:jc w:val="both"/>
      </w:pPr>
    </w:p>
    <w:p w:rsidR="00000000" w:rsidRDefault="00B70E0D">
      <w:pPr>
        <w:pStyle w:val="ConsPlusNormal"/>
        <w:ind w:firstLine="540"/>
        <w:jc w:val="both"/>
      </w:pPr>
    </w:p>
    <w:p w:rsidR="00000000" w:rsidRDefault="00B70E0D">
      <w:pPr>
        <w:pStyle w:val="ConsPlusNormal"/>
        <w:ind w:firstLine="540"/>
        <w:jc w:val="both"/>
      </w:pPr>
    </w:p>
    <w:p w:rsidR="00000000" w:rsidRDefault="00B70E0D">
      <w:pPr>
        <w:pStyle w:val="ConsPlusNormal"/>
        <w:jc w:val="right"/>
        <w:outlineLvl w:val="0"/>
      </w:pPr>
      <w:r>
        <w:t>Утверждены</w:t>
      </w:r>
    </w:p>
    <w:p w:rsidR="00000000" w:rsidRDefault="00B70E0D">
      <w:pPr>
        <w:pStyle w:val="ConsPlusNormal"/>
        <w:jc w:val="right"/>
      </w:pPr>
      <w:r>
        <w:t>постановлением Правительства</w:t>
      </w:r>
    </w:p>
    <w:p w:rsidR="00000000" w:rsidRDefault="00B70E0D">
      <w:pPr>
        <w:pStyle w:val="ConsPlusNormal"/>
        <w:jc w:val="right"/>
      </w:pPr>
      <w:r>
        <w:t>Российской Федерации</w:t>
      </w:r>
    </w:p>
    <w:p w:rsidR="00000000" w:rsidRDefault="00B70E0D">
      <w:pPr>
        <w:pStyle w:val="ConsPlusNormal"/>
        <w:jc w:val="right"/>
      </w:pPr>
      <w:r>
        <w:t>от 30 декабря 2013 г. N 1314</w:t>
      </w:r>
    </w:p>
    <w:p w:rsidR="00000000" w:rsidRDefault="00B70E0D">
      <w:pPr>
        <w:pStyle w:val="ConsPlusNormal"/>
        <w:jc w:val="center"/>
      </w:pPr>
    </w:p>
    <w:p w:rsidR="00000000" w:rsidRDefault="00B70E0D">
      <w:pPr>
        <w:pStyle w:val="ConsPlusTitle"/>
        <w:jc w:val="center"/>
      </w:pPr>
      <w:bookmarkStart w:id="51" w:name="Par545"/>
      <w:bookmarkEnd w:id="51"/>
      <w:r>
        <w:t>ИЗМЕНЕНИЯ,</w:t>
      </w:r>
    </w:p>
    <w:p w:rsidR="00000000" w:rsidRDefault="00B70E0D">
      <w:pPr>
        <w:pStyle w:val="ConsPlusTitle"/>
        <w:jc w:val="center"/>
      </w:pPr>
      <w:r>
        <w:t>КОТОРЫЕ ВНОСЯТСЯ В АКТЫ ПРАВИТЕЛЬСТВА РОССИЙСКОЙ ФЕДЕРАЦИИ</w:t>
      </w:r>
    </w:p>
    <w:p w:rsidR="00000000" w:rsidRDefault="00B70E0D">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B70E0D">
            <w:pPr>
              <w:pStyle w:val="ConsPlusNormal"/>
              <w:jc w:val="center"/>
              <w:rPr>
                <w:color w:val="392C69"/>
              </w:rPr>
            </w:pPr>
            <w:r>
              <w:rPr>
                <w:color w:val="392C69"/>
              </w:rPr>
              <w:t>Список изменяющих документов</w:t>
            </w:r>
          </w:p>
          <w:p w:rsidR="00000000" w:rsidRDefault="00B70E0D">
            <w:pPr>
              <w:pStyle w:val="ConsPlusNormal"/>
              <w:jc w:val="center"/>
              <w:rPr>
                <w:color w:val="392C69"/>
              </w:rPr>
            </w:pPr>
            <w:r>
              <w:rPr>
                <w:color w:val="392C69"/>
              </w:rPr>
              <w:t xml:space="preserve">(в ред. </w:t>
            </w:r>
            <w:hyperlink r:id="rId207" w:tooltip="Постановление Правительства РФ от 14.11.2014 N 1201 &quot;О признании утратившими силу некоторых решений Правительства Российской Федерации&quot;{КонсультантПлюс}" w:history="1">
              <w:r>
                <w:rPr>
                  <w:color w:val="0000FF"/>
                </w:rPr>
                <w:t>Постановления</w:t>
              </w:r>
            </w:hyperlink>
            <w:r>
              <w:rPr>
                <w:color w:val="392C69"/>
              </w:rPr>
              <w:t xml:space="preserve"> Правительства РФ от 14.11.20</w:t>
            </w:r>
            <w:r>
              <w:rPr>
                <w:color w:val="392C69"/>
              </w:rPr>
              <w:t>14 N 1201)</w:t>
            </w:r>
          </w:p>
        </w:tc>
      </w:tr>
    </w:tbl>
    <w:p w:rsidR="00000000" w:rsidRDefault="00B70E0D">
      <w:pPr>
        <w:pStyle w:val="ConsPlusNormal"/>
        <w:ind w:firstLine="540"/>
        <w:jc w:val="both"/>
      </w:pPr>
    </w:p>
    <w:p w:rsidR="00000000" w:rsidRDefault="00B70E0D">
      <w:pPr>
        <w:pStyle w:val="ConsPlusNormal"/>
        <w:ind w:firstLine="540"/>
        <w:jc w:val="both"/>
      </w:pPr>
      <w:r>
        <w:t xml:space="preserve">1. В </w:t>
      </w:r>
      <w:hyperlink r:id="rId208"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постановлении</w:t>
        </w:r>
      </w:hyperlink>
      <w:r>
        <w:t xml:space="preserve"> Правительства Российской Федерации от 29 декабря 2000 г. N 1021 "О государственном регулировании цен на газ и тарифов на услуги по его транспортировке на территории Росси</w:t>
      </w:r>
      <w:r>
        <w:t>йской Федерации" (Собрание законодательства Российской Федерации, 2001, N 2, ст. 175; 2002, N 21, ст. 2001; 2006, N 50, ст. 5354; 2007, N 23, ст. 2798; N 45, ст. 5504; 2010, N 49, ст. 6520; 2011, N 8, ст. 1109; N 35, ст. 5078; 2012, N 6, ст. 682; N 17, ст.</w:t>
      </w:r>
      <w:r>
        <w:t xml:space="preserve"> 1997):</w:t>
      </w:r>
    </w:p>
    <w:p w:rsidR="00000000" w:rsidRDefault="00B70E0D">
      <w:pPr>
        <w:pStyle w:val="ConsPlusNormal"/>
        <w:spacing w:before="200"/>
        <w:ind w:firstLine="540"/>
        <w:jc w:val="both"/>
      </w:pPr>
      <w:r>
        <w:t xml:space="preserve">а) </w:t>
      </w:r>
      <w:hyperlink r:id="rId209"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наименование</w:t>
        </w:r>
      </w:hyperlink>
      <w:r>
        <w:t xml:space="preserve"> изложить в следующей редакции:</w:t>
      </w:r>
    </w:p>
    <w:p w:rsidR="00000000" w:rsidRDefault="00B70E0D">
      <w:pPr>
        <w:pStyle w:val="ConsPlusNormal"/>
        <w:spacing w:before="200"/>
        <w:ind w:firstLine="540"/>
        <w:jc w:val="both"/>
      </w:pPr>
      <w:r>
        <w:t>"О государственном регулировании цен на газ, тарифов на услуги по его транспортировке и платы за технологическое пр</w:t>
      </w:r>
      <w:r>
        <w:t>исоединение газоиспользующего оборудования к газораспределительным сетям на территории Российской Федерации";</w:t>
      </w:r>
    </w:p>
    <w:p w:rsidR="00000000" w:rsidRDefault="00B70E0D">
      <w:pPr>
        <w:pStyle w:val="ConsPlusNormal"/>
        <w:spacing w:before="200"/>
        <w:ind w:firstLine="540"/>
        <w:jc w:val="both"/>
      </w:pPr>
      <w:r>
        <w:t xml:space="preserve">б) в </w:t>
      </w:r>
      <w:hyperlink r:id="rId210"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пункте 1</w:t>
        </w:r>
      </w:hyperlink>
      <w:r>
        <w:t xml:space="preserve"> слова "и тарифов на услуги по его транспортировке" замен</w:t>
      </w:r>
      <w:r>
        <w:t>ить словами ", тарифов на услуги по его транспортировке и платы за технологическое присоединение газоиспользующего оборудования к газораспределительным сетям";</w:t>
      </w:r>
    </w:p>
    <w:p w:rsidR="00000000" w:rsidRDefault="00B70E0D">
      <w:pPr>
        <w:pStyle w:val="ConsPlusNormal"/>
        <w:spacing w:before="200"/>
        <w:ind w:firstLine="540"/>
        <w:jc w:val="both"/>
      </w:pPr>
      <w:r>
        <w:t xml:space="preserve">в) в Основных </w:t>
      </w:r>
      <w:hyperlink r:id="rId211"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положения</w:t>
        </w:r>
        <w:r>
          <w:rPr>
            <w:color w:val="0000FF"/>
          </w:rPr>
          <w:t>х</w:t>
        </w:r>
      </w:hyperlink>
      <w:r>
        <w:t xml:space="preserve"> формирования и государственного регулирования цен на газ и тарифов на услуги по его транспортировке на территории Российской Федерации, утвержденных указанным постановлением:</w:t>
      </w:r>
    </w:p>
    <w:p w:rsidR="00000000" w:rsidRDefault="00B70E0D">
      <w:pPr>
        <w:pStyle w:val="ConsPlusNormal"/>
        <w:spacing w:before="200"/>
        <w:ind w:firstLine="540"/>
        <w:jc w:val="both"/>
      </w:pPr>
      <w:r>
        <w:t xml:space="preserve">в </w:t>
      </w:r>
      <w:hyperlink r:id="rId212"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н</w:t>
        </w:r>
        <w:r>
          <w:rPr>
            <w:color w:val="0000FF"/>
          </w:rPr>
          <w:t>аименовании</w:t>
        </w:r>
      </w:hyperlink>
      <w:r>
        <w:t xml:space="preserve"> слова "и тарифов на услуги по его транспортировке" заменить словами ", тарифов на услуги по его транспортировке и платы за технологическое присоединение газоиспользующего оборудования к газораспределительным сетям";</w:t>
      </w:r>
    </w:p>
    <w:p w:rsidR="00000000" w:rsidRDefault="00B70E0D">
      <w:pPr>
        <w:pStyle w:val="ConsPlusNormal"/>
        <w:spacing w:before="200"/>
        <w:ind w:firstLine="540"/>
        <w:jc w:val="both"/>
      </w:pPr>
      <w:hyperlink r:id="rId213"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пункт 1</w:t>
        </w:r>
      </w:hyperlink>
      <w:r>
        <w:t xml:space="preserve"> дополнить словами ", а также порядок определения размера платы за технологическое присоединение и стандартизированных тарифных ставок, определяющих ее величину";</w:t>
      </w:r>
    </w:p>
    <w:p w:rsidR="00000000" w:rsidRDefault="00B70E0D">
      <w:pPr>
        <w:pStyle w:val="ConsPlusNormal"/>
        <w:spacing w:before="200"/>
        <w:ind w:firstLine="540"/>
        <w:jc w:val="both"/>
      </w:pPr>
      <w:r>
        <w:t xml:space="preserve">в </w:t>
      </w:r>
      <w:hyperlink r:id="rId214"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пункте 2</w:t>
        </w:r>
      </w:hyperlink>
      <w:r>
        <w:t>:</w:t>
      </w:r>
    </w:p>
    <w:p w:rsidR="00000000" w:rsidRDefault="00B70E0D">
      <w:pPr>
        <w:pStyle w:val="ConsPlusNormal"/>
        <w:spacing w:before="200"/>
        <w:ind w:firstLine="540"/>
        <w:jc w:val="both"/>
      </w:pPr>
      <w:hyperlink r:id="rId215"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абзац второй</w:t>
        </w:r>
      </w:hyperlink>
      <w:r>
        <w:t xml:space="preserve"> изложить в следующей редакции:</w:t>
      </w:r>
    </w:p>
    <w:p w:rsidR="00000000" w:rsidRDefault="00B70E0D">
      <w:pPr>
        <w:pStyle w:val="ConsPlusNormal"/>
        <w:spacing w:before="200"/>
        <w:ind w:firstLine="540"/>
        <w:jc w:val="both"/>
      </w:pPr>
      <w:r>
        <w:t>"потребитель газа - лицо, приобретающее газ для собственных бытовых нужд, а также с</w:t>
      </w:r>
      <w:r>
        <w:t>обственных производственных или иных хозяйственных нужд;";</w:t>
      </w:r>
    </w:p>
    <w:p w:rsidR="00000000" w:rsidRDefault="00B70E0D">
      <w:pPr>
        <w:pStyle w:val="ConsPlusNormal"/>
        <w:spacing w:before="200"/>
        <w:ind w:firstLine="540"/>
        <w:jc w:val="both"/>
      </w:pPr>
      <w:r>
        <w:t xml:space="preserve">в </w:t>
      </w:r>
      <w:hyperlink r:id="rId216"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абзаце четвертом</w:t>
        </w:r>
      </w:hyperlink>
      <w:r>
        <w:t xml:space="preserve"> слова "конечным потребителям" заменить словами "его потребителям";</w:t>
      </w:r>
    </w:p>
    <w:p w:rsidR="00000000" w:rsidRDefault="00B70E0D">
      <w:pPr>
        <w:pStyle w:val="ConsPlusNormal"/>
        <w:spacing w:before="200"/>
        <w:ind w:firstLine="540"/>
        <w:jc w:val="both"/>
      </w:pPr>
      <w:hyperlink r:id="rId217"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абзац седьмой</w:t>
        </w:r>
      </w:hyperlink>
      <w:r>
        <w:t xml:space="preserve"> после слов "(услуги по его транспортировке)" дополнить словами ", услуги по подключению (технологическому присоединению) объектов капитального строительства к сетям газораспределения";</w:t>
      </w:r>
    </w:p>
    <w:p w:rsidR="00000000" w:rsidRDefault="00B70E0D">
      <w:pPr>
        <w:pStyle w:val="ConsPlusNormal"/>
        <w:spacing w:before="200"/>
        <w:ind w:firstLine="540"/>
        <w:jc w:val="both"/>
      </w:pPr>
      <w:r>
        <w:t xml:space="preserve">в </w:t>
      </w:r>
      <w:hyperlink r:id="rId218"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абзаце десятом</w:t>
        </w:r>
      </w:hyperlink>
      <w:r>
        <w:t xml:space="preserve"> слова "конечным потребителям, использующим газ в качестве топлива и (или) сырья, или организациям для дальнейшей продажи конечным потребителям" заменить словами "потребителя</w:t>
      </w:r>
      <w:r>
        <w:t>м газа или организациям для дальнейшей продажи потребителям газа";</w:t>
      </w:r>
    </w:p>
    <w:p w:rsidR="00000000" w:rsidRDefault="00B70E0D">
      <w:pPr>
        <w:pStyle w:val="ConsPlusNormal"/>
        <w:spacing w:before="200"/>
        <w:ind w:firstLine="540"/>
        <w:jc w:val="both"/>
      </w:pPr>
      <w:r>
        <w:t xml:space="preserve">в </w:t>
      </w:r>
      <w:hyperlink r:id="rId219"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абзаце тринадцатом</w:t>
        </w:r>
      </w:hyperlink>
      <w:r>
        <w:t xml:space="preserve"> слова "конечного потребителя" заменить словами "потребителя газа";</w:t>
      </w:r>
    </w:p>
    <w:p w:rsidR="00000000" w:rsidRDefault="00B70E0D">
      <w:pPr>
        <w:pStyle w:val="ConsPlusNormal"/>
        <w:spacing w:before="200"/>
        <w:ind w:firstLine="540"/>
        <w:jc w:val="both"/>
      </w:pPr>
      <w:r>
        <w:t xml:space="preserve">в </w:t>
      </w:r>
      <w:hyperlink r:id="rId220"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абзаце пятнадцатом</w:t>
        </w:r>
      </w:hyperlink>
      <w:r>
        <w:t xml:space="preserve"> слова "оказываемые конечным потребителям поставщиками газа" заменить словами "оказываемые потребителям газа его поставщиками";</w:t>
      </w:r>
    </w:p>
    <w:p w:rsidR="00000000" w:rsidRDefault="00B70E0D">
      <w:pPr>
        <w:pStyle w:val="ConsPlusNormal"/>
        <w:spacing w:before="200"/>
        <w:ind w:firstLine="540"/>
        <w:jc w:val="both"/>
      </w:pPr>
      <w:r>
        <w:t xml:space="preserve">после </w:t>
      </w:r>
      <w:hyperlink r:id="rId221"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абзаца двадцать четвертого</w:t>
        </w:r>
      </w:hyperlink>
      <w:r>
        <w:t xml:space="preserve"> дополнить абзацем следующего содержания:</w:t>
      </w:r>
    </w:p>
    <w:p w:rsidR="00000000" w:rsidRDefault="00B70E0D">
      <w:pPr>
        <w:pStyle w:val="ConsPlusNormal"/>
        <w:spacing w:before="200"/>
        <w:ind w:firstLine="540"/>
        <w:jc w:val="both"/>
      </w:pPr>
      <w:r>
        <w:t>"газоиспользующее оборудование" - котлы, плиты, производственные печи, технологические линии, утилизаторы, генераторы электрического тока и другие установки, использующие газ в ка</w:t>
      </w:r>
      <w:r>
        <w:t>честве топлива в целях выработки тепловой энергии для централизованного и автономного отопления, выработки электрической энергии, горячего водоснабжения, пищеприготовления, в технологических процессах различных производств, а также другие приборы, аппараты</w:t>
      </w:r>
      <w:r>
        <w:t>, агрегаты, технологическое оборудование и установки, использующие газ в качестве сырья.";</w:t>
      </w:r>
    </w:p>
    <w:p w:rsidR="00000000" w:rsidRDefault="00B70E0D">
      <w:pPr>
        <w:pStyle w:val="ConsPlusNormal"/>
        <w:spacing w:before="200"/>
        <w:ind w:firstLine="540"/>
        <w:jc w:val="both"/>
      </w:pPr>
      <w:r>
        <w:t xml:space="preserve">в </w:t>
      </w:r>
      <w:hyperlink r:id="rId222"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пункте 3</w:t>
        </w:r>
      </w:hyperlink>
      <w:r>
        <w:t xml:space="preserve"> слова "конечного потребителя" в соответствующих числе и падеже заменить словами "потреби</w:t>
      </w:r>
      <w:r>
        <w:t>теля газа" в соответствующих числе и падеже;</w:t>
      </w:r>
    </w:p>
    <w:p w:rsidR="00000000" w:rsidRDefault="00B70E0D">
      <w:pPr>
        <w:pStyle w:val="ConsPlusNormal"/>
        <w:spacing w:before="200"/>
        <w:ind w:firstLine="540"/>
        <w:jc w:val="both"/>
      </w:pPr>
      <w:hyperlink r:id="rId223"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дополнить</w:t>
        </w:r>
      </w:hyperlink>
      <w:r>
        <w:t xml:space="preserve"> пунктом 3(1) следующего содержания:</w:t>
      </w:r>
    </w:p>
    <w:p w:rsidR="00000000" w:rsidRDefault="00B70E0D">
      <w:pPr>
        <w:pStyle w:val="ConsPlusNormal"/>
        <w:spacing w:before="200"/>
        <w:ind w:firstLine="540"/>
        <w:jc w:val="both"/>
      </w:pPr>
      <w:r>
        <w:t>"3(1). В настоящих Основных положениях при расчете максимального часового расхода газа ис</w:t>
      </w:r>
      <w:r>
        <w:t>пользуются условия определения объема газа, характеризуемые температурой 20 градусов Цельсия, давлением 760 мм рт. ст., влажностью 0 процентов.";</w:t>
      </w:r>
    </w:p>
    <w:p w:rsidR="00000000" w:rsidRDefault="00B70E0D">
      <w:pPr>
        <w:pStyle w:val="ConsPlusNormal"/>
        <w:spacing w:before="200"/>
        <w:ind w:firstLine="540"/>
        <w:jc w:val="both"/>
      </w:pPr>
      <w:r>
        <w:t xml:space="preserve">в </w:t>
      </w:r>
      <w:hyperlink r:id="rId224"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пункте 4</w:t>
        </w:r>
      </w:hyperlink>
      <w:r>
        <w:t>:</w:t>
      </w:r>
    </w:p>
    <w:p w:rsidR="00000000" w:rsidRDefault="00B70E0D">
      <w:pPr>
        <w:pStyle w:val="ConsPlusNormal"/>
        <w:spacing w:before="200"/>
        <w:ind w:firstLine="540"/>
        <w:jc w:val="both"/>
      </w:pPr>
      <w:r>
        <w:t xml:space="preserve">в </w:t>
      </w:r>
      <w:hyperlink r:id="rId225"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подпункте "д"</w:t>
        </w:r>
      </w:hyperlink>
      <w:r>
        <w:t xml:space="preserve"> слова "оказываемые конечным потребителям поставщиками газа" заменить словами "оказываемые потребителям газа его поставщиками";</w:t>
      </w:r>
    </w:p>
    <w:p w:rsidR="00000000" w:rsidRDefault="00B70E0D">
      <w:pPr>
        <w:pStyle w:val="ConsPlusNormal"/>
        <w:spacing w:before="200"/>
        <w:ind w:firstLine="540"/>
        <w:jc w:val="both"/>
      </w:pPr>
      <w:hyperlink r:id="rId226"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дополнить</w:t>
        </w:r>
      </w:hyperlink>
      <w:r>
        <w:t xml:space="preserve"> подпунктом следующего содержания:</w:t>
      </w:r>
    </w:p>
    <w:p w:rsidR="00000000" w:rsidRDefault="00B70E0D">
      <w:pPr>
        <w:pStyle w:val="ConsPlusNormal"/>
        <w:spacing w:before="200"/>
        <w:ind w:firstLine="540"/>
        <w:jc w:val="both"/>
      </w:pPr>
      <w:r>
        <w:t>"з)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rsidR="00000000" w:rsidRDefault="00B70E0D">
      <w:pPr>
        <w:pStyle w:val="ConsPlusNormal"/>
        <w:spacing w:before="200"/>
        <w:ind w:firstLine="540"/>
        <w:jc w:val="both"/>
      </w:pPr>
      <w:r>
        <w:t xml:space="preserve">в </w:t>
      </w:r>
      <w:hyperlink r:id="rId227"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подпункте "д" пункта 7</w:t>
        </w:r>
      </w:hyperlink>
      <w:r>
        <w:t xml:space="preserve"> слова "оказываемые конечным потребителям поставщиками газа" заменить словами "оказываемые потребителям газа его поставщиками";</w:t>
      </w:r>
    </w:p>
    <w:p w:rsidR="00000000" w:rsidRDefault="00B70E0D">
      <w:pPr>
        <w:pStyle w:val="ConsPlusNormal"/>
        <w:spacing w:before="200"/>
        <w:ind w:firstLine="540"/>
        <w:jc w:val="both"/>
      </w:pPr>
      <w:hyperlink r:id="rId228"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пункт 8</w:t>
        </w:r>
      </w:hyperlink>
      <w:r>
        <w:t xml:space="preserve"> после слова "населению," дополнить словами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rsidR="00000000" w:rsidRDefault="00B70E0D">
      <w:pPr>
        <w:pStyle w:val="ConsPlusNormal"/>
        <w:spacing w:before="200"/>
        <w:ind w:firstLine="540"/>
        <w:jc w:val="both"/>
      </w:pPr>
      <w:r>
        <w:t xml:space="preserve">в </w:t>
      </w:r>
      <w:hyperlink r:id="rId229"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пункте 9</w:t>
        </w:r>
      </w:hyperlink>
      <w:r>
        <w:t xml:space="preserve"> слова "оказываемые конечным потребителям поставщиками газа" заменить словами "оказываемые потребителям газа его поставщиками";</w:t>
      </w:r>
    </w:p>
    <w:p w:rsidR="00000000" w:rsidRDefault="00B70E0D">
      <w:pPr>
        <w:pStyle w:val="ConsPlusNormal"/>
        <w:spacing w:before="200"/>
        <w:ind w:firstLine="540"/>
        <w:jc w:val="both"/>
      </w:pPr>
      <w:r>
        <w:t xml:space="preserve">в </w:t>
      </w:r>
      <w:hyperlink r:id="rId230"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пункте 10</w:t>
        </w:r>
      </w:hyperlink>
      <w:r>
        <w:t xml:space="preserve"> слова "оказываемые конечным потребителям поставщиками газа," заменить словами "оказываемые потребителям газа его поставщиками, платы за технологическое присоединение газоиспользующего оборудования к газораспределительны</w:t>
      </w:r>
      <w:r>
        <w:t>м сетям и (или) стандартизированных тарифных ставок, определяющих ее величину,";</w:t>
      </w:r>
    </w:p>
    <w:p w:rsidR="00000000" w:rsidRDefault="00B70E0D">
      <w:pPr>
        <w:pStyle w:val="ConsPlusNormal"/>
        <w:spacing w:before="200"/>
        <w:ind w:firstLine="540"/>
        <w:jc w:val="both"/>
      </w:pPr>
      <w:r>
        <w:t xml:space="preserve">в </w:t>
      </w:r>
      <w:hyperlink r:id="rId231"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пункте 11</w:t>
        </w:r>
      </w:hyperlink>
      <w:r>
        <w:t>:</w:t>
      </w:r>
    </w:p>
    <w:p w:rsidR="00000000" w:rsidRDefault="00B70E0D">
      <w:pPr>
        <w:pStyle w:val="ConsPlusNormal"/>
        <w:spacing w:before="200"/>
        <w:ind w:firstLine="540"/>
        <w:jc w:val="both"/>
      </w:pPr>
      <w:hyperlink r:id="rId232"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 xml:space="preserve">абзац </w:t>
        </w:r>
        <w:r>
          <w:rPr>
            <w:color w:val="0000FF"/>
          </w:rPr>
          <w:t>первый</w:t>
        </w:r>
      </w:hyperlink>
      <w:r>
        <w:t xml:space="preserve"> после слов "его транспортировке" дополнить словами ", а также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w:t>
      </w:r>
    </w:p>
    <w:p w:rsidR="00000000" w:rsidRDefault="00B70E0D">
      <w:pPr>
        <w:pStyle w:val="ConsPlusNormal"/>
        <w:spacing w:before="200"/>
        <w:ind w:firstLine="540"/>
        <w:jc w:val="both"/>
      </w:pPr>
      <w:hyperlink r:id="rId233"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дополнить</w:t>
        </w:r>
      </w:hyperlink>
      <w:r>
        <w:t xml:space="preserve"> подпунктом следующего содержания:</w:t>
      </w:r>
    </w:p>
    <w:p w:rsidR="00000000" w:rsidRDefault="00B70E0D">
      <w:pPr>
        <w:pStyle w:val="ConsPlusNormal"/>
        <w:spacing w:before="200"/>
        <w:ind w:firstLine="540"/>
        <w:jc w:val="both"/>
      </w:pPr>
      <w:r>
        <w:t>"ж) возмещения газораспределительным организациям экономически обоснованных затрат, связанных с оказанием услуг по технологическому присоединению к газорас</w:t>
      </w:r>
      <w:r>
        <w:t>пределительным сетям.";</w:t>
      </w:r>
    </w:p>
    <w:p w:rsidR="00000000" w:rsidRDefault="00B70E0D">
      <w:pPr>
        <w:pStyle w:val="ConsPlusNormal"/>
        <w:spacing w:before="200"/>
        <w:ind w:firstLine="540"/>
        <w:jc w:val="both"/>
      </w:pPr>
      <w:r>
        <w:t xml:space="preserve">в </w:t>
      </w:r>
      <w:hyperlink r:id="rId234"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абзаце втором пункта 11(1)</w:t>
        </w:r>
      </w:hyperlink>
      <w:r>
        <w:t xml:space="preserve"> слова "конечных потребителей" заменить словами "его потребителей";</w:t>
      </w:r>
    </w:p>
    <w:p w:rsidR="00000000" w:rsidRDefault="00B70E0D">
      <w:pPr>
        <w:pStyle w:val="ConsPlusNormal"/>
        <w:spacing w:before="200"/>
        <w:ind w:firstLine="540"/>
        <w:jc w:val="both"/>
      </w:pPr>
      <w:r>
        <w:t xml:space="preserve">в </w:t>
      </w:r>
      <w:hyperlink r:id="rId235"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пункте 15</w:t>
        </w:r>
      </w:hyperlink>
      <w:r>
        <w:t xml:space="preserve"> слова "оказываемые конечным потребителям поставщиками газа" заменить словами "оказываемые потребителям газа его поставщиками";</w:t>
      </w:r>
    </w:p>
    <w:p w:rsidR="00000000" w:rsidRDefault="00B70E0D">
      <w:pPr>
        <w:pStyle w:val="ConsPlusNormal"/>
        <w:spacing w:before="200"/>
        <w:ind w:firstLine="540"/>
        <w:jc w:val="both"/>
      </w:pPr>
      <w:r>
        <w:t xml:space="preserve">в </w:t>
      </w:r>
      <w:hyperlink r:id="rId236"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подпунктах "а"</w:t>
        </w:r>
      </w:hyperlink>
      <w:r>
        <w:t xml:space="preserve"> и </w:t>
      </w:r>
      <w:hyperlink r:id="rId237"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"б" пункта 15(1)</w:t>
        </w:r>
      </w:hyperlink>
      <w:r>
        <w:t xml:space="preserve"> слова "конечные потребители" заменить словами "потребители газа";</w:t>
      </w:r>
    </w:p>
    <w:p w:rsidR="00000000" w:rsidRDefault="00B70E0D">
      <w:pPr>
        <w:pStyle w:val="ConsPlusNormal"/>
        <w:spacing w:before="200"/>
        <w:ind w:firstLine="540"/>
        <w:jc w:val="both"/>
      </w:pPr>
      <w:hyperlink r:id="rId238"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пункты 26(1)</w:t>
        </w:r>
      </w:hyperlink>
      <w:r>
        <w:t xml:space="preserve"> - </w:t>
      </w:r>
      <w:hyperlink r:id="rId239"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26(17)</w:t>
        </w:r>
      </w:hyperlink>
      <w:r>
        <w:t xml:space="preserve"> признать утратившими силу;</w:t>
      </w:r>
    </w:p>
    <w:p w:rsidR="00000000" w:rsidRDefault="00B70E0D">
      <w:pPr>
        <w:pStyle w:val="ConsPlusNormal"/>
        <w:spacing w:before="200"/>
        <w:ind w:firstLine="540"/>
        <w:jc w:val="both"/>
      </w:pPr>
      <w:hyperlink r:id="rId240" w:tooltip="Постановление Правительства РФ от 29.12.2000 N 1021 (ред. от 13.11.2013) &quot;О государственном регулировании цен на газ и тарифов на услуги по его транспортировке на территории Российской Федерации&quot; (вместе с &quot;Основными положениями формирования и государственного регулирования цен на газ и тарифов на услуги по его транспортировке на территории Российской Федерации&quot;)------------ Недействующая редакция{КонсультантПлюс}" w:history="1">
        <w:r>
          <w:rPr>
            <w:color w:val="0000FF"/>
          </w:rPr>
          <w:t>дополнить</w:t>
        </w:r>
      </w:hyperlink>
      <w:r>
        <w:t xml:space="preserve"> разделом VI.2 следующего содержания:</w:t>
      </w:r>
    </w:p>
    <w:p w:rsidR="00000000" w:rsidRDefault="00B70E0D">
      <w:pPr>
        <w:pStyle w:val="ConsPlusNormal"/>
        <w:ind w:firstLine="540"/>
        <w:jc w:val="both"/>
      </w:pPr>
    </w:p>
    <w:p w:rsidR="00000000" w:rsidRDefault="00B70E0D">
      <w:pPr>
        <w:pStyle w:val="ConsPlusNormal"/>
        <w:jc w:val="center"/>
      </w:pPr>
      <w:r>
        <w:t>"VI.2. Плата за технологическое</w:t>
      </w:r>
    </w:p>
    <w:p w:rsidR="00000000" w:rsidRDefault="00B70E0D">
      <w:pPr>
        <w:pStyle w:val="ConsPlusNormal"/>
        <w:jc w:val="center"/>
      </w:pPr>
      <w:r>
        <w:t>присоедине</w:t>
      </w:r>
      <w:r>
        <w:t>ние газоиспользующего оборудования</w:t>
      </w:r>
    </w:p>
    <w:p w:rsidR="00000000" w:rsidRDefault="00B70E0D">
      <w:pPr>
        <w:pStyle w:val="ConsPlusNormal"/>
        <w:jc w:val="center"/>
      </w:pPr>
      <w:r>
        <w:t>к газораспределительным сетям</w:t>
      </w:r>
    </w:p>
    <w:p w:rsidR="00000000" w:rsidRDefault="00B70E0D">
      <w:pPr>
        <w:pStyle w:val="ConsPlusNormal"/>
        <w:ind w:firstLine="540"/>
        <w:jc w:val="both"/>
      </w:pPr>
    </w:p>
    <w:p w:rsidR="00000000" w:rsidRDefault="00B70E0D">
      <w:pPr>
        <w:pStyle w:val="ConsPlusNormal"/>
        <w:ind w:firstLine="540"/>
        <w:jc w:val="both"/>
      </w:pPr>
      <w:r>
        <w:t>26(18). При определении платы за технологическое присоединение газоиспользующего оборудования к газораспределительным сетям учитываются средства для компенсации расходов газораспределительно</w:t>
      </w:r>
      <w:r>
        <w:t>й организации на строительство объектов газораспределительных сетей от существующих объектов газораспределительных сетей до присоединяемых объектов.</w:t>
      </w:r>
    </w:p>
    <w:p w:rsidR="00000000" w:rsidRDefault="00B70E0D">
      <w:pPr>
        <w:pStyle w:val="ConsPlusNormal"/>
        <w:spacing w:before="200"/>
        <w:ind w:firstLine="540"/>
        <w:jc w:val="both"/>
      </w:pPr>
      <w:r>
        <w:t>26(19). При осуществлении технологического присоединения потребителей газа, максимальный часовой расход газ</w:t>
      </w:r>
      <w:r>
        <w:t>а газоиспользующего оборудования которых составляет 500 куб. метров и более и (или) проектное рабочее давление в присоединяемом газопроводе которых составляет 6 МПа и более, в административных границах городских поселений с населением свыше 500 тыс. челове</w:t>
      </w:r>
      <w:r>
        <w:t>к при определении платы за технологическое присоединение по индивидуальному проекту учитываются расходы газораспределительных организаций, связанные с ликвидацией дефицита пропускной способности существующих газораспределительных сетей, необходимой для осу</w:t>
      </w:r>
      <w:r>
        <w:t>ществления технологического присоединения, в случае если такие расходы не были включены в инвестиционные программы газораспределительной организации. Указанные расходы также учитываются при определении платы за технологическое присоединение по индивидуальн</w:t>
      </w:r>
      <w:r>
        <w:t>ому проекту в других случаях, если лицо, подавшее заявку на подключение, письменно подтверждает готовность их компенсировать и если такие расходы не были включены в инвестиционные программы газораспределительной организации.</w:t>
      </w:r>
    </w:p>
    <w:p w:rsidR="00000000" w:rsidRDefault="00B70E0D">
      <w:pPr>
        <w:pStyle w:val="ConsPlusNormal"/>
        <w:spacing w:before="200"/>
        <w:ind w:firstLine="540"/>
        <w:jc w:val="both"/>
      </w:pPr>
      <w:r>
        <w:t>Указанные мероприятия осуществл</w:t>
      </w:r>
      <w:r>
        <w:t>яются в установленном порядке газораспределительной организацией, к газораспределительным сетям которой производится технологическое присоединение.</w:t>
      </w:r>
    </w:p>
    <w:p w:rsidR="00000000" w:rsidRDefault="00B70E0D">
      <w:pPr>
        <w:pStyle w:val="ConsPlusNormal"/>
        <w:spacing w:before="200"/>
        <w:ind w:firstLine="540"/>
        <w:jc w:val="both"/>
      </w:pPr>
      <w:r>
        <w:t>26(20). Состав расходов, включаемых в плату за технологическое присоединение, определяется Федеральной служб</w:t>
      </w:r>
      <w:r>
        <w:t>ой по тарифам.</w:t>
      </w:r>
    </w:p>
    <w:p w:rsidR="00000000" w:rsidRDefault="00B70E0D">
      <w:pPr>
        <w:pStyle w:val="ConsPlusNormal"/>
        <w:spacing w:before="200"/>
        <w:ind w:firstLine="540"/>
        <w:jc w:val="both"/>
      </w:pPr>
      <w:r>
        <w:t>При этом одни и те же расходы (независимо от их предназначения) не могут учитываться при установлении тарифа на услуги по транспортировке газа по газораспределительным сетям и (или) специальных надбавок к тарифам на услуги по транспортировке</w:t>
      </w:r>
      <w:r>
        <w:t xml:space="preserve"> газа по газораспределительным сетям для финансирования программ газификации и (или) при установлении платы за технологическое присоединение.</w:t>
      </w:r>
    </w:p>
    <w:p w:rsidR="00000000" w:rsidRDefault="00B70E0D">
      <w:pPr>
        <w:pStyle w:val="ConsPlusNormal"/>
        <w:spacing w:before="200"/>
        <w:ind w:firstLine="540"/>
        <w:jc w:val="both"/>
      </w:pPr>
      <w:r>
        <w:t>26(21). Газораспределительные организации ежегодно, не позднее 1 октября, представляют в органы исполнительной вла</w:t>
      </w:r>
      <w:r>
        <w:t>сти субъектов Российской Федерации в области государственного регулирования тарифов прогнозные сведения о планируемых расходах на технологическое присоединение на очередной календарный год в соответствии с методическими указаниями по определению платы за т</w:t>
      </w:r>
      <w:r>
        <w:t>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органом исполнительной власти в области государственного регулировани</w:t>
      </w:r>
      <w:r>
        <w:t>я тарифов, с учетом стоимости каждого мероприятия в отдельности, а также с разбивкой по категориям потребителей, уровням давления газораспределительных сетей, к которым осуществляется технологическое присоединение, и (или) объемам присоединяемой максимальн</w:t>
      </w:r>
      <w:r>
        <w:t>ой мощности. На основе представленных сведений органы исполнительной власти субъектов Российской Федерации в области государственного регулирования тарифов на очередной календарный год устанавливают для каждой газораспределительной организации, к газораспр</w:t>
      </w:r>
      <w:r>
        <w:t>еделительным сетям которой планируется подключение новых потребителей газа, плату за технологическое присоединение газоиспользующего оборудования, указанного в пункте 26(22) настоящих Основных положений, к газораспределительным сетям, а также стандартизиро</w:t>
      </w:r>
      <w:r>
        <w:t>ванные тарифные ставки, определяющие величину платы в других случаях (кроме случаев, когда величина платы определяется по индивидуальному проекту), включая ставку за единицу максимального часового расхода газа (1 куб. метр газа в час), с разбивкой по уровн</w:t>
      </w:r>
      <w:r>
        <w:t>ям давления газораспределительных сетей, к которым осуществляется технологическое присоединение, и (или) диапазонам объема присоединенной максимальной мощности (часового расхода газа) не позднее 31 декабря года, предшествующего очередному году. Стандартизи</w:t>
      </w:r>
      <w:r>
        <w:t>рованные тарифные ставки, а также плата за технологическое присоединение газоиспользующего оборудования, указанного в пункте 26(22) настоящих Основных положений, могут устанавливаться с территориальной дифференциацией в случае существенно отличающихся усло</w:t>
      </w:r>
      <w:r>
        <w:t>вий осуществления технологического присоединения на различных территориях функционирования газораспределительной организации при условии сохранения общего расчетного размера выручки газораспределительной организации от оказания услуг по технологическому пр</w:t>
      </w:r>
      <w:r>
        <w:t>исоединению. В случае если у газораспределительной организации от оказания услуг по технологическому присоединению указанных в пункте 26(22) настоящих Основных положений объектов возникают выпадающие доходы, которые должны в соответствии с настоящими Основ</w:t>
      </w:r>
      <w:r>
        <w:t>ными положениями учитываться при определении тарифов на услуги по транспортировке газа по газораспределительным сетям, органы исполнительной власти субъектов Российской Федерации на очередной календарный год устанавливают плату за технологическое присоедин</w:t>
      </w:r>
      <w:r>
        <w:t>ение к газораспределительным сетям не позднее 15 ноября года, предшествующего очередному году.</w:t>
      </w:r>
    </w:p>
    <w:p w:rsidR="00000000" w:rsidRDefault="00B70E0D">
      <w:pPr>
        <w:pStyle w:val="ConsPlusNormal"/>
        <w:spacing w:before="200"/>
        <w:ind w:firstLine="540"/>
        <w:jc w:val="both"/>
      </w:pPr>
      <w:r>
        <w:t>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w:t>
      </w:r>
      <w:r>
        <w:t xml:space="preserve">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w:t>
      </w:r>
      <w:r>
        <w:t>подключенного в данной точке подключения газоиспользующего оборудования заявителя (для прочих заявителей), устанавливается в размере не менее 20 тыс. рублей и не более 50 тыс. рублей при условии, что расстояние от газоиспользующего оборудования до сети газ</w:t>
      </w:r>
      <w:r>
        <w:t xml:space="preserve">ораспределения газораспределительной организации, в которую подана заявка, с проектным рабочим давлением не более 0,3 МПа, измеряемое по прямой линии до точки подключения, составляет не более 200 метров и сами мероприятия предполагают строительство только </w:t>
      </w:r>
      <w:r>
        <w:t>газопроводов-вводов (без устройства пунктов редуцирования газа) в соответствии с утвержденной в установленном порядке схемой газоснабжения территории поселения (если имеется). Указанные минимальный и максимальный уровни платы за технологическое присоединен</w:t>
      </w:r>
      <w:r>
        <w:t>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p>
    <w:p w:rsidR="00000000" w:rsidRDefault="00B70E0D">
      <w:pPr>
        <w:pStyle w:val="ConsPlusNormal"/>
        <w:spacing w:before="200"/>
        <w:ind w:firstLine="540"/>
        <w:jc w:val="both"/>
      </w:pPr>
      <w:r>
        <w:t>П</w:t>
      </w:r>
      <w:r>
        <w:t xml:space="preserve">ри этом газораспределительная организация в соответствии с </w:t>
      </w:r>
      <w:hyperlink r:id="rId241" w:tooltip="Приказ ФАС России от 16.08.2018 N 1151/18 &quot;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quot; (Зарегистрировано в Минюсте России 05.12.2018 N 52888){КонсультантПлюс}" w:history="1">
        <w:r>
          <w:rPr>
            <w:color w:val="0000FF"/>
          </w:rPr>
          <w:t>методическими указаниями</w:t>
        </w:r>
      </w:hyperlink>
      <w:r>
        <w:t xml:space="preserve">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w:t>
      </w:r>
      <w:r>
        <w:t>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w:t>
      </w:r>
    </w:p>
    <w:p w:rsidR="00000000" w:rsidRDefault="00B70E0D">
      <w:pPr>
        <w:pStyle w:val="ConsPlusNormal"/>
        <w:spacing w:before="200"/>
        <w:ind w:firstLine="540"/>
        <w:jc w:val="both"/>
      </w:pPr>
      <w:r>
        <w:t>Указанные расчеты представляются в регулирующий орган,</w:t>
      </w:r>
      <w:r>
        <w:t xml:space="preserve"> который в своем решении отражает размер экономически обоснованной платы и, в случае возникновения, соответствующие выпадающие доходы газораспределительной организации от присоединения указанного газоиспользующего оборудования.</w:t>
      </w:r>
    </w:p>
    <w:p w:rsidR="00000000" w:rsidRDefault="00B70E0D">
      <w:pPr>
        <w:pStyle w:val="ConsPlusNormal"/>
        <w:spacing w:before="200"/>
        <w:ind w:firstLine="540"/>
        <w:jc w:val="both"/>
      </w:pPr>
      <w:r>
        <w:t>В случае если для газораспре</w:t>
      </w:r>
      <w:r>
        <w:t>делительной организации специальная надбавка к тарифам на услуги по транспортировке газа по газораспределительным сетям не устанавливается, размер выпадающих доходов газораспределительной организации от присоединения указанного газоиспользующего оборудован</w:t>
      </w:r>
      <w:r>
        <w:t>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В случае если для газораспределительной организации уста</w:t>
      </w:r>
      <w:r>
        <w:t>навливается специальная надбавка к тарифам на услуги по транспортировке газа по газораспределительным сетям, то выпадающие доходы газораспределительной организации покрываются за счет средств, получаемых от применения специальной надбавки, но не более 70 п</w:t>
      </w:r>
      <w:r>
        <w:t>роцентов указанных средств, в том же периоде регулирования, на который утверждается плата за технологическое присоединение. В случае если 70 процентов средств, получаемых от применения специальной надбавки, недостаточно для покрытия выпадающих доходов газо</w:t>
      </w:r>
      <w:r>
        <w:t>распределительной организации, размер непокрытых за счет специальной надбавки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w:t>
      </w:r>
      <w:r>
        <w:t>аза по газораспределительным сетям в том же периоде регулирования, на который утверждается плата за технологическое присоединение. Для компенсации выпадающих доходов газораспределительных организаций посредством учета соответствующих средств при установлен</w:t>
      </w:r>
      <w:r>
        <w:t xml:space="preserve">ии тарифов на услуги по транспортировке газа по газораспределительным сетям органы исполнительной власти субъектов Российской Федерации в области государственного регулирования тарифов направляют соответствующую информацию с приложением принятых решений и </w:t>
      </w:r>
      <w:r>
        <w:t>расчетов в федеральный орган исполнительной власти в области государственного регулирования тарифов в срок до 15 ноября года, предшествующего очередному году.</w:t>
      </w:r>
    </w:p>
    <w:p w:rsidR="00000000" w:rsidRDefault="00B70E0D">
      <w:pPr>
        <w:pStyle w:val="ConsPlusNormal"/>
        <w:spacing w:before="200"/>
        <w:ind w:firstLine="540"/>
        <w:jc w:val="both"/>
      </w:pPr>
      <w:r>
        <w:t>26(23). Плата за технологическое присоединение газоиспользующего оборудования с максимальным расх</w:t>
      </w:r>
      <w:r>
        <w:t>одом газа свыше 500 куб. метров газа в час и (или) проектным рабочим давлением в присоединяемом газопроводе свыше 0,6 МПа, а также в случаях, если лицо, подавшее заявку на подключение, письменно подтверждает готовность компенсировать расходы газораспредели</w:t>
      </w:r>
      <w:r>
        <w:t>тельной организации,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в случае, если такие расходы не были включены в инвестиционные программы га</w:t>
      </w:r>
      <w:r>
        <w:t>зораспределительной организации,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w:t>
      </w:r>
    </w:p>
    <w:p w:rsidR="00000000" w:rsidRDefault="00B70E0D">
      <w:pPr>
        <w:pStyle w:val="ConsPlusNormal"/>
        <w:spacing w:before="200"/>
        <w:ind w:firstLine="540"/>
        <w:jc w:val="both"/>
      </w:pPr>
      <w:r>
        <w:t>Плата за технологическое присоединение газоиспользующего оборудов</w:t>
      </w:r>
      <w:r>
        <w:t>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w:t>
      </w:r>
      <w:r>
        <w:t>ению предусматривают:</w:t>
      </w:r>
    </w:p>
    <w:p w:rsidR="00000000" w:rsidRDefault="00B70E0D">
      <w:pPr>
        <w:pStyle w:val="ConsPlusNormal"/>
        <w:spacing w:before="200"/>
        <w:ind w:firstLine="540"/>
        <w:jc w:val="both"/>
      </w:pPr>
      <w:r>
        <w:t>проведение лесоустроительных работ;</w:t>
      </w:r>
    </w:p>
    <w:p w:rsidR="00000000" w:rsidRDefault="00B70E0D">
      <w:pPr>
        <w:pStyle w:val="ConsPlusNormal"/>
        <w:spacing w:before="200"/>
        <w:ind w:firstLine="540"/>
        <w:jc w:val="both"/>
      </w:pPr>
      <w:r>
        <w:t>проведение врезки под давлением;</w:t>
      </w:r>
    </w:p>
    <w:p w:rsidR="00000000" w:rsidRDefault="00B70E0D">
      <w:pPr>
        <w:pStyle w:val="ConsPlusNormal"/>
        <w:spacing w:before="200"/>
        <w:ind w:firstLine="540"/>
        <w:jc w:val="both"/>
      </w:pPr>
      <w:r>
        <w:t>переходы через водные преграды;</w:t>
      </w:r>
    </w:p>
    <w:p w:rsidR="00000000" w:rsidRDefault="00B70E0D">
      <w:pPr>
        <w:pStyle w:val="ConsPlusNormal"/>
        <w:spacing w:before="200"/>
        <w:ind w:firstLine="540"/>
        <w:jc w:val="both"/>
      </w:pPr>
      <w:r>
        <w:t>прокладку газопровода методом горизонтально направленного бурения;</w:t>
      </w:r>
    </w:p>
    <w:p w:rsidR="00000000" w:rsidRDefault="00B70E0D">
      <w:pPr>
        <w:pStyle w:val="ConsPlusNormal"/>
        <w:spacing w:before="200"/>
        <w:ind w:firstLine="540"/>
        <w:jc w:val="both"/>
      </w:pPr>
      <w:r>
        <w:t>прокладку газопровод</w:t>
      </w:r>
      <w:r>
        <w:t>а по болотам 3 типа, и (или) в скальных породах, и (или) на землях особо охраняемых природных территорий.</w:t>
      </w:r>
    </w:p>
    <w:p w:rsidR="00000000" w:rsidRDefault="00B70E0D">
      <w:pPr>
        <w:pStyle w:val="ConsPlusNormal"/>
        <w:spacing w:before="200"/>
        <w:ind w:firstLine="540"/>
        <w:jc w:val="both"/>
      </w:pPr>
      <w:r>
        <w:t>26(24). В случае если по итогам хозяйственной деятельности прошедшего периода регулирования у газораспределительной организации появились экономически</w:t>
      </w:r>
      <w:r>
        <w:t xml:space="preserve">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w:t>
      </w:r>
      <w:r>
        <w:t xml:space="preserve">,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w:t>
      </w:r>
      <w:r>
        <w:t>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индексов-дефляторов в порядке, приведенном в пункте 26(23) настоящих Основн</w:t>
      </w:r>
      <w:r>
        <w:t>ых положений. В случае если по итогам хозяйственной деятельности прошедшего периода регулирования у газораспределительной организации доходы, предусмотренные для компенсации расходов, связанных с осуществлением технологического присоединения газоиспользующ</w:t>
      </w:r>
      <w:r>
        <w:t>его оборудования, превысили указанные расходы, сумма превышения используется в качестве источника для осуществления программы газификации субъекта Российской Федерации в следующем периоде. В случае если газораспределительная организация более не осуществля</w:t>
      </w:r>
      <w:r>
        <w:t>ет расходы, связанные с реализацией программ газификации, то указанная сумма превышения учитывается при установлении тарифов на услуги по транспортировке газа по газораспределительным сетям.".</w:t>
      </w:r>
    </w:p>
    <w:p w:rsidR="00000000" w:rsidRDefault="00B70E0D">
      <w:pPr>
        <w:pStyle w:val="ConsPlusNormal"/>
        <w:ind w:firstLine="540"/>
        <w:jc w:val="both"/>
      </w:pPr>
    </w:p>
    <w:p w:rsidR="00000000" w:rsidRDefault="00B70E0D">
      <w:pPr>
        <w:pStyle w:val="ConsPlusNormal"/>
        <w:ind w:firstLine="540"/>
        <w:jc w:val="both"/>
      </w:pPr>
      <w:r>
        <w:t xml:space="preserve">2. </w:t>
      </w:r>
      <w:hyperlink r:id="rId242" w:tooltip="Постановление Правительства РФ от 03.05.2001 N 335 (ред. от 27.11.2010) &quot;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quot;------------ Недействующая редакция{КонсультантПлюс}" w:history="1">
        <w:r>
          <w:rPr>
            <w:color w:val="0000FF"/>
          </w:rPr>
          <w:t>Абзац третий пункта 1</w:t>
        </w:r>
      </w:hyperlink>
      <w:r>
        <w:t xml:space="preserve"> постановления Правительства Российской Федерации от 3 мая 2001 г. N 335 "О порядке установления спец</w:t>
      </w:r>
      <w:r>
        <w:t>иальных надбавок к тарифам на транспортировку газа газораспределительными организациями для финансирования программ газификации" (Собрание законодательства Российской Федерации, 2001, N 19, ст. 1942; 2005, N 7, ст. 560; 2010, N 49, ст. 6520) дополнить слов</w:t>
      </w:r>
      <w:r>
        <w:t>ами ", а также на компенсацию выпадающих доходов газораспределительной организации от оказания услуг по технологическому присоединению газоиспользующего оборудования к газораспределительным сетям, но не более 70 процентов общей суммы привлекаемых средств".</w:t>
      </w:r>
    </w:p>
    <w:p w:rsidR="00000000" w:rsidRDefault="00B70E0D">
      <w:pPr>
        <w:pStyle w:val="ConsPlusNormal"/>
        <w:spacing w:before="200"/>
        <w:ind w:firstLine="540"/>
        <w:jc w:val="both"/>
      </w:pPr>
      <w:r>
        <w:t xml:space="preserve">3. В </w:t>
      </w:r>
      <w:hyperlink r:id="rId243" w:tooltip="Ссылка на КонсультантПлюс" w:history="1">
        <w:r>
          <w:rPr>
            <w:color w:val="0000FF"/>
          </w:rPr>
          <w:t>постановлении</w:t>
        </w:r>
      </w:hyperlink>
      <w:r>
        <w:t xml:space="preserve"> Правительства Российской Федерации от 3 марта 2004 г. N 123 "Об утве</w:t>
      </w:r>
      <w:r>
        <w:t xml:space="preserve">рждении Правил отмены решений органов исполнительной власти субъектов Российской Федерации в области государственного регулирования тарифов, а также решений органов местного самоуправления поселений или городских округов, принятых во исполнение переданных </w:t>
      </w:r>
      <w:r>
        <w:t>им полномочий по государственному регулированию тарифов на тепловую энергию, в сфере водоснабжения и водоотведения" (Собрание законодательства Российской Федерации, 2004, N 10, ст. 874; 2011, N 30, ст. 4635; 2012, N 41, ст. 5620):</w:t>
      </w:r>
    </w:p>
    <w:p w:rsidR="00000000" w:rsidRDefault="00B70E0D">
      <w:pPr>
        <w:pStyle w:val="ConsPlusNormal"/>
        <w:spacing w:before="200"/>
        <w:ind w:firstLine="540"/>
        <w:jc w:val="both"/>
      </w:pPr>
      <w:r>
        <w:t xml:space="preserve">а) </w:t>
      </w:r>
      <w:hyperlink r:id="rId244" w:tooltip="Ссылка на КонсультантПлюс" w:history="1">
        <w:r>
          <w:rPr>
            <w:color w:val="0000FF"/>
          </w:rPr>
          <w:t>абзац второй пункта 2</w:t>
        </w:r>
      </w:hyperlink>
      <w:r>
        <w:t xml:space="preserve"> дополнить словами ", а также тарифов в области газоснабжения";</w:t>
      </w:r>
    </w:p>
    <w:p w:rsidR="00000000" w:rsidRDefault="00B70E0D">
      <w:pPr>
        <w:pStyle w:val="ConsPlusNormal"/>
        <w:spacing w:before="200"/>
        <w:ind w:firstLine="540"/>
        <w:jc w:val="both"/>
      </w:pPr>
      <w:r>
        <w:t xml:space="preserve">б) в </w:t>
      </w:r>
      <w:hyperlink r:id="rId245" w:tooltip="Ссылка на КонсультантПлюс" w:history="1">
        <w:r>
          <w:rPr>
            <w:color w:val="0000FF"/>
          </w:rPr>
          <w:t>Правилах</w:t>
        </w:r>
      </w:hyperlink>
      <w:r>
        <w:t xml:space="preserve"> отмены решений органов исполнительной власти субъектов Российской Федер</w:t>
      </w:r>
      <w:r>
        <w:t>ации в области государственного регулирования тарифов, а также решений органов местного самоуправления поселений или городских округов, принятых во исполнение переданных им полномочий по государственному регулированию тарифов на тепловую энергию, в сфере в</w:t>
      </w:r>
      <w:r>
        <w:t>одоснабжения и водоотведения, утвержденных указанным постановлением:</w:t>
      </w:r>
    </w:p>
    <w:p w:rsidR="00000000" w:rsidRDefault="00B70E0D">
      <w:pPr>
        <w:pStyle w:val="ConsPlusNormal"/>
        <w:spacing w:before="200"/>
        <w:ind w:firstLine="540"/>
        <w:jc w:val="both"/>
      </w:pPr>
      <w:hyperlink r:id="rId246" w:tooltip="Ссылка на КонсультантПлюс" w:history="1">
        <w:r>
          <w:rPr>
            <w:color w:val="0000FF"/>
          </w:rPr>
          <w:t>пункт 1</w:t>
        </w:r>
      </w:hyperlink>
      <w:r>
        <w:t xml:space="preserve"> после слова "водоотведения," дополнить словами "а также тарифов в области газоснабжения,";</w:t>
      </w:r>
    </w:p>
    <w:p w:rsidR="00000000" w:rsidRDefault="00B70E0D">
      <w:pPr>
        <w:pStyle w:val="ConsPlusNormal"/>
        <w:spacing w:before="200"/>
        <w:ind w:firstLine="540"/>
        <w:jc w:val="both"/>
      </w:pPr>
      <w:hyperlink r:id="rId247" w:tooltip="Ссылка на КонсультантПлюс" w:history="1">
        <w:r>
          <w:rPr>
            <w:color w:val="0000FF"/>
          </w:rPr>
          <w:t>пункт 11</w:t>
        </w:r>
      </w:hyperlink>
      <w:r>
        <w:t xml:space="preserve"> дополнить словами "и в области газоснабжения".</w:t>
      </w:r>
    </w:p>
    <w:p w:rsidR="00000000" w:rsidRDefault="00B70E0D">
      <w:pPr>
        <w:pStyle w:val="ConsPlusNormal"/>
        <w:spacing w:before="200"/>
        <w:ind w:firstLine="540"/>
        <w:jc w:val="both"/>
      </w:pPr>
      <w:r>
        <w:t xml:space="preserve">4. В </w:t>
      </w:r>
      <w:hyperlink r:id="rId248" w:tooltip="Постановление Правительства РФ от 13.02.2006 N 83 (ред. от 29.07.2013) &quo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quot;------------ Недействующая редакция{КонсультантПлюс}" w:history="1">
        <w:r>
          <w:rPr>
            <w:color w:val="0000FF"/>
          </w:rPr>
          <w:t>Правилах</w:t>
        </w:r>
      </w:hyperlink>
      <w:r>
        <w:t xml:space="preserve"> определения и предоставления технических условий подключения объекта капитального строительства к сетям инженерно-техническог</w:t>
      </w:r>
      <w:r>
        <w:t>о обеспечения, утвержденных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w:t>
      </w:r>
      <w:r>
        <w:t>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 2010, N 21, ст. 2607; 2013, N 32, ст. 4306):</w:t>
      </w:r>
    </w:p>
    <w:p w:rsidR="00000000" w:rsidRDefault="00B70E0D">
      <w:pPr>
        <w:pStyle w:val="ConsPlusNormal"/>
        <w:spacing w:before="200"/>
        <w:ind w:firstLine="540"/>
        <w:jc w:val="both"/>
      </w:pPr>
      <w:r>
        <w:t xml:space="preserve">а) в </w:t>
      </w:r>
      <w:hyperlink r:id="rId249" w:tooltip="Постановление Правительства РФ от 13.02.2006 N 83 (ред. от 29.07.2013) &quo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quot;------------ Недействующая редакция{КонсультантПлюс}" w:history="1">
        <w:r>
          <w:rPr>
            <w:color w:val="0000FF"/>
          </w:rPr>
          <w:t>абзаце втором пункта 2</w:t>
        </w:r>
      </w:hyperlink>
      <w:r>
        <w:t xml:space="preserve"> слова ", сетевой газ" и ", газо-" исключить;</w:t>
      </w:r>
    </w:p>
    <w:p w:rsidR="00000000" w:rsidRDefault="00B70E0D">
      <w:pPr>
        <w:pStyle w:val="ConsPlusNormal"/>
        <w:spacing w:before="200"/>
        <w:ind w:firstLine="540"/>
        <w:jc w:val="both"/>
      </w:pPr>
      <w:r>
        <w:t xml:space="preserve">б) в </w:t>
      </w:r>
      <w:hyperlink r:id="rId250" w:tooltip="Постановление Правительства РФ от 13.02.2006 N 83 (ред. от 29.07.2013) &quo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quot;------------ Недействующая редакция{КонсультантПлюс}" w:history="1">
        <w:r>
          <w:rPr>
            <w:color w:val="0000FF"/>
          </w:rPr>
          <w:t>абзаце пятом пункта 4</w:t>
        </w:r>
      </w:hyperlink>
      <w:r>
        <w:t xml:space="preserve"> слово "газо-," исключить;</w:t>
      </w:r>
    </w:p>
    <w:p w:rsidR="00000000" w:rsidRDefault="00B70E0D">
      <w:pPr>
        <w:pStyle w:val="ConsPlusNormal"/>
        <w:spacing w:before="200"/>
        <w:ind w:firstLine="540"/>
        <w:jc w:val="both"/>
      </w:pPr>
      <w:r>
        <w:t xml:space="preserve">в) в </w:t>
      </w:r>
      <w:hyperlink r:id="rId251" w:tooltip="Постановление Правительства РФ от 13.02.2006 N 83 (ред. от 29.07.2013) &quo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quot;------------ Недействующая редакция{КонсультантПлюс}" w:history="1">
        <w:r>
          <w:rPr>
            <w:color w:val="0000FF"/>
          </w:rPr>
          <w:t>абзаце первом пункта 7</w:t>
        </w:r>
      </w:hyperlink>
      <w:r>
        <w:t xml:space="preserve"> слово "г</w:t>
      </w:r>
      <w:r>
        <w:t>азо-," и слова ", а для сетей газоснабжения - на основании программ газификации, утверждаемых уполномоченным органом исполнительной власти субъекта Российской Федерации" исключить.</w:t>
      </w:r>
    </w:p>
    <w:p w:rsidR="00000000" w:rsidRDefault="00B70E0D">
      <w:pPr>
        <w:pStyle w:val="ConsPlusNormal"/>
        <w:spacing w:before="200"/>
        <w:ind w:firstLine="540"/>
        <w:jc w:val="both"/>
      </w:pPr>
      <w:r>
        <w:t xml:space="preserve">5. Утратил силу. - </w:t>
      </w:r>
      <w:hyperlink r:id="rId252" w:tooltip="Постановление Правительства РФ от 14.11.2014 N 1201 &quot;О признании утратившими силу некоторых решений Правительства Российской Федерации&quot;{КонсультантПлюс}" w:history="1">
        <w:r>
          <w:rPr>
            <w:color w:val="0000FF"/>
          </w:rPr>
          <w:t>Постановление</w:t>
        </w:r>
      </w:hyperlink>
      <w:r>
        <w:t xml:space="preserve"> Правительства РФ от 14.11.2014 N 1201.</w:t>
      </w:r>
    </w:p>
    <w:p w:rsidR="00000000" w:rsidRDefault="00B70E0D">
      <w:pPr>
        <w:pStyle w:val="ConsPlusNormal"/>
        <w:spacing w:before="200"/>
        <w:ind w:firstLine="540"/>
        <w:jc w:val="both"/>
      </w:pPr>
      <w:r>
        <w:t xml:space="preserve">6. В </w:t>
      </w:r>
      <w:hyperlink r:id="rId253" w:tooltip="Ссылка на КонсультантПлюс" w:history="1">
        <w:r>
          <w:rPr>
            <w:color w:val="0000FF"/>
          </w:rPr>
          <w:t>ста</w:t>
        </w:r>
        <w:r>
          <w:rPr>
            <w:color w:val="0000FF"/>
          </w:rPr>
          <w:t>ндартах</w:t>
        </w:r>
      </w:hyperlink>
      <w:r>
        <w:t xml:space="preserve"> раскрытия информации субъектами естественных монополий, оказывающими услуги по транспортировке газа по трубопроводам, утвержденных постановлением Правительства Российской Федерации от 29 октября 2010 г. N 872 "О стандартах раскрытия информации с</w:t>
      </w:r>
      <w:r>
        <w:t>убъектами естественных монополий, оказывающими услуги по транспортировке газа по трубопроводам" (Собрание законодательства Российской Федерации, 2010, N 45, ст. 5855):</w:t>
      </w:r>
    </w:p>
    <w:p w:rsidR="00000000" w:rsidRDefault="00B70E0D">
      <w:pPr>
        <w:pStyle w:val="ConsPlusNormal"/>
        <w:spacing w:before="200"/>
        <w:ind w:firstLine="540"/>
        <w:jc w:val="both"/>
      </w:pPr>
      <w:r>
        <w:t xml:space="preserve">а) в </w:t>
      </w:r>
      <w:hyperlink r:id="rId254" w:tooltip="Ссылка на КонсультантПлюс" w:history="1">
        <w:r>
          <w:rPr>
            <w:color w:val="0000FF"/>
          </w:rPr>
          <w:t>пункте 11</w:t>
        </w:r>
      </w:hyperlink>
      <w:r>
        <w:t>:</w:t>
      </w:r>
    </w:p>
    <w:p w:rsidR="00000000" w:rsidRDefault="00B70E0D">
      <w:pPr>
        <w:pStyle w:val="ConsPlusNormal"/>
        <w:spacing w:before="200"/>
        <w:ind w:firstLine="540"/>
        <w:jc w:val="both"/>
      </w:pPr>
      <w:hyperlink r:id="rId255" w:tooltip="Ссылка на КонсультантПлюс" w:history="1">
        <w:r>
          <w:rPr>
            <w:color w:val="0000FF"/>
          </w:rPr>
          <w:t>подпункт "и"</w:t>
        </w:r>
      </w:hyperlink>
      <w:r>
        <w:t xml:space="preserve"> изложить в следующей редакции:</w:t>
      </w:r>
    </w:p>
    <w:p w:rsidR="00000000" w:rsidRDefault="00B70E0D">
      <w:pPr>
        <w:pStyle w:val="ConsPlusNormal"/>
        <w:spacing w:before="200"/>
        <w:ind w:firstLine="540"/>
        <w:jc w:val="both"/>
      </w:pPr>
      <w:r>
        <w:t>"и) о способах приобретения, стоимости и об объемах товаров, необходимых для оказания услуг по транспортировке газа по трубопроводам;";</w:t>
      </w:r>
    </w:p>
    <w:p w:rsidR="00000000" w:rsidRDefault="00B70E0D">
      <w:pPr>
        <w:pStyle w:val="ConsPlusNormal"/>
        <w:spacing w:before="200"/>
        <w:ind w:firstLine="540"/>
        <w:jc w:val="both"/>
      </w:pPr>
      <w:hyperlink r:id="rId256" w:tooltip="Ссылка на КонсультантПлюс" w:history="1">
        <w:r>
          <w:rPr>
            <w:color w:val="0000FF"/>
          </w:rPr>
          <w:t>дополнить</w:t>
        </w:r>
      </w:hyperlink>
      <w:r>
        <w:t xml:space="preserve"> подпунктами "к" - "н" следующего содержания:</w:t>
      </w:r>
    </w:p>
    <w:p w:rsidR="00000000" w:rsidRDefault="00B70E0D">
      <w:pPr>
        <w:pStyle w:val="ConsPlusNormal"/>
        <w:spacing w:before="200"/>
        <w:ind w:firstLine="540"/>
        <w:jc w:val="both"/>
      </w:pPr>
      <w:r>
        <w:t>"к) о плате за технологическое прис</w:t>
      </w:r>
      <w:r>
        <w:t>оединение газоиспользующего оборудования к газораспределительным сетям и (или) стандартизированных тарифных ставках, определяющих ее величину, в отношении которых осуществляется государственное регулирование, с указанием источника официального опубликовани</w:t>
      </w:r>
      <w:r>
        <w:t>я решения регулирующего органа об их установлении;</w:t>
      </w:r>
    </w:p>
    <w:p w:rsidR="00000000" w:rsidRDefault="00B70E0D">
      <w:pPr>
        <w:pStyle w:val="ConsPlusNormal"/>
        <w:spacing w:before="200"/>
        <w:ind w:firstLine="540"/>
        <w:jc w:val="both"/>
      </w:pPr>
      <w:r>
        <w:t>л) о перечне сведений, направляемых в составе запроса на получение технических условий подключения (технологического присоединения) строящихся, реконструируемых или построенных, но не подключенных объектов</w:t>
      </w:r>
      <w:r>
        <w:t xml:space="preserve"> капитального строительства к газораспределительным сетям;</w:t>
      </w:r>
    </w:p>
    <w:p w:rsidR="00000000" w:rsidRDefault="00B70E0D">
      <w:pPr>
        <w:pStyle w:val="ConsPlusNormal"/>
        <w:spacing w:before="200"/>
        <w:ind w:firstLine="540"/>
        <w:jc w:val="both"/>
      </w:pPr>
      <w:r>
        <w:t>м) о перечне сведений, направляемых в составе заявки о заключении договора о подключении (технологическом присоединении) строящихся, реконструируемых или построенных, но не подключенных объектов ка</w:t>
      </w:r>
      <w:r>
        <w:t>питального строительства к газораспределительным сетям;</w:t>
      </w:r>
    </w:p>
    <w:p w:rsidR="00000000" w:rsidRDefault="00B70E0D">
      <w:pPr>
        <w:pStyle w:val="ConsPlusNormal"/>
        <w:spacing w:before="200"/>
        <w:ind w:firstLine="540"/>
        <w:jc w:val="both"/>
      </w:pPr>
      <w:r>
        <w:t>н) об адресах и телефонах структурных подразделений, осуществляющих прием запросов на выдачу технических условий на подключение объектов капитального строительства к сетям газораспределения и заявок н</w:t>
      </w:r>
      <w:r>
        <w:t>а заключение договоров о подключении объектов капитального строительства к сетям газораспределения.";</w:t>
      </w:r>
    </w:p>
    <w:p w:rsidR="00000000" w:rsidRDefault="00B70E0D">
      <w:pPr>
        <w:pStyle w:val="ConsPlusNormal"/>
        <w:spacing w:before="200"/>
        <w:ind w:firstLine="540"/>
        <w:jc w:val="both"/>
      </w:pPr>
      <w:r>
        <w:t xml:space="preserve">б) </w:t>
      </w:r>
      <w:hyperlink r:id="rId257" w:tooltip="Ссылка на КонсультантПлюс" w:history="1">
        <w:r>
          <w:rPr>
            <w:color w:val="0000FF"/>
          </w:rPr>
          <w:t>дополнить</w:t>
        </w:r>
      </w:hyperlink>
      <w:r>
        <w:t xml:space="preserve"> пунктом 29 следующего содержания:</w:t>
      </w:r>
    </w:p>
    <w:p w:rsidR="00000000" w:rsidRDefault="00B70E0D">
      <w:pPr>
        <w:pStyle w:val="ConsPlusNormal"/>
        <w:spacing w:before="200"/>
        <w:ind w:firstLine="540"/>
        <w:jc w:val="both"/>
      </w:pPr>
      <w:r>
        <w:t>"29. В составе информа</w:t>
      </w:r>
      <w:r>
        <w:t>ции о плате за технологическое присоединение газоиспользующего оборудования к газораспределительным сетям и (или) стандартизированных тарифных ставках, определяющих ее величину, в отношении которых осуществляется государственное регулирование, раскрываются</w:t>
      </w:r>
      <w:r>
        <w:t>:</w:t>
      </w:r>
    </w:p>
    <w:p w:rsidR="00000000" w:rsidRDefault="00B70E0D">
      <w:pPr>
        <w:pStyle w:val="ConsPlusNormal"/>
        <w:spacing w:before="200"/>
        <w:ind w:firstLine="540"/>
        <w:jc w:val="both"/>
      </w:pPr>
      <w:r>
        <w:t>дата окончания срока действия (предполагаемая дата пересмотра) платы за технологическое присоединение газоиспользующего оборудования к газораспределительным сетям или стандартизированных тарифных ставок, определяющих ее величину;</w:t>
      </w:r>
    </w:p>
    <w:p w:rsidR="00000000" w:rsidRDefault="00B70E0D">
      <w:pPr>
        <w:pStyle w:val="ConsPlusNormal"/>
        <w:spacing w:before="200"/>
        <w:ind w:firstLine="540"/>
        <w:jc w:val="both"/>
      </w:pPr>
      <w:r>
        <w:t>случаи, для которых плат</w:t>
      </w:r>
      <w:r>
        <w:t>а за технологическое присоединение газоиспользующего оборудования к газораспределительным сетям устанавливается исходя из стоимости мероприятий по технологическому присоединению, определенной по индивидуальному проекту;</w:t>
      </w:r>
    </w:p>
    <w:p w:rsidR="00000000" w:rsidRDefault="00B70E0D">
      <w:pPr>
        <w:pStyle w:val="ConsPlusNormal"/>
        <w:spacing w:before="200"/>
        <w:ind w:firstLine="540"/>
        <w:jc w:val="both"/>
      </w:pPr>
      <w:r>
        <w:t>случаи, для которых плата за техноло</w:t>
      </w:r>
      <w:r>
        <w:t>гическое присоединение газоиспользующего оборудования к газораспределительным сетям определяется на основании стандартизированных тарифных ставок;</w:t>
      </w:r>
    </w:p>
    <w:p w:rsidR="00000000" w:rsidRDefault="00B70E0D">
      <w:pPr>
        <w:pStyle w:val="ConsPlusNormal"/>
        <w:spacing w:before="200"/>
        <w:ind w:firstLine="540"/>
        <w:jc w:val="both"/>
      </w:pPr>
      <w:r>
        <w:t>выдержки из нормативных правовых актов, в которых приводится порядок определения платы за технологическое при</w:t>
      </w:r>
      <w:r>
        <w:t>соединение газоиспользующего оборудования к газораспределительным сетям на основании стандартизированных тарифных ставок.</w:t>
      </w:r>
    </w:p>
    <w:p w:rsidR="00000000" w:rsidRDefault="00B70E0D">
      <w:pPr>
        <w:pStyle w:val="ConsPlusNormal"/>
        <w:spacing w:before="200"/>
        <w:ind w:firstLine="540"/>
        <w:jc w:val="both"/>
      </w:pPr>
      <w:r>
        <w:t>В случае если законодательством Российской Федерации предусмотрены различные варианты определения платы за технологическое присоединен</w:t>
      </w:r>
      <w:r>
        <w:t>ие газоиспользующего оборудования к газораспределительным сетям, информация о плате за технологическое присоединение должна содержать все возможные варианты ее определения.".</w:t>
      </w:r>
    </w:p>
    <w:p w:rsidR="00000000" w:rsidRDefault="00B70E0D">
      <w:pPr>
        <w:pStyle w:val="ConsPlusNormal"/>
        <w:ind w:firstLine="540"/>
        <w:jc w:val="both"/>
      </w:pPr>
    </w:p>
    <w:p w:rsidR="00000000" w:rsidRDefault="00B70E0D">
      <w:pPr>
        <w:pStyle w:val="ConsPlusNormal"/>
        <w:ind w:firstLine="540"/>
        <w:jc w:val="both"/>
      </w:pPr>
    </w:p>
    <w:p w:rsidR="00000000" w:rsidRDefault="00B70E0D">
      <w:pPr>
        <w:pStyle w:val="ConsPlusNormal"/>
        <w:ind w:firstLine="540"/>
        <w:jc w:val="both"/>
      </w:pPr>
    </w:p>
    <w:p w:rsidR="00000000" w:rsidRDefault="00B70E0D">
      <w:pPr>
        <w:pStyle w:val="ConsPlusNormal"/>
        <w:ind w:firstLine="540"/>
        <w:jc w:val="both"/>
      </w:pPr>
    </w:p>
    <w:p w:rsidR="00000000" w:rsidRDefault="00B70E0D">
      <w:pPr>
        <w:pStyle w:val="ConsPlusNormal"/>
        <w:ind w:firstLine="540"/>
        <w:jc w:val="both"/>
      </w:pPr>
    </w:p>
    <w:p w:rsidR="00000000" w:rsidRDefault="00B70E0D">
      <w:pPr>
        <w:pStyle w:val="ConsPlusNormal"/>
        <w:jc w:val="right"/>
        <w:outlineLvl w:val="0"/>
      </w:pPr>
      <w:r>
        <w:t>Приложение</w:t>
      </w:r>
    </w:p>
    <w:p w:rsidR="00000000" w:rsidRDefault="00B70E0D">
      <w:pPr>
        <w:pStyle w:val="ConsPlusNormal"/>
        <w:jc w:val="right"/>
      </w:pPr>
      <w:r>
        <w:t>к постановлению Правительства</w:t>
      </w:r>
    </w:p>
    <w:p w:rsidR="00000000" w:rsidRDefault="00B70E0D">
      <w:pPr>
        <w:pStyle w:val="ConsPlusNormal"/>
        <w:jc w:val="right"/>
      </w:pPr>
      <w:r>
        <w:t>Российской Федерации</w:t>
      </w:r>
    </w:p>
    <w:p w:rsidR="00000000" w:rsidRDefault="00B70E0D">
      <w:pPr>
        <w:pStyle w:val="ConsPlusNormal"/>
        <w:jc w:val="right"/>
      </w:pPr>
      <w:r>
        <w:t xml:space="preserve">от 30 декабря </w:t>
      </w:r>
      <w:r>
        <w:t>2013 г. N 1314</w:t>
      </w:r>
    </w:p>
    <w:p w:rsidR="00000000" w:rsidRDefault="00B70E0D">
      <w:pPr>
        <w:pStyle w:val="ConsPlusNormal"/>
        <w:jc w:val="cente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B70E0D">
            <w:pPr>
              <w:pStyle w:val="ConsPlusNormal"/>
              <w:jc w:val="both"/>
              <w:rPr>
                <w:color w:val="392C69"/>
              </w:rPr>
            </w:pPr>
            <w:r>
              <w:rPr>
                <w:color w:val="392C69"/>
              </w:rPr>
              <w:t>КонсультантПлюс: примечание.</w:t>
            </w:r>
          </w:p>
          <w:p w:rsidR="00000000" w:rsidRDefault="00B70E0D">
            <w:pPr>
              <w:pStyle w:val="ConsPlusNormal"/>
              <w:jc w:val="both"/>
              <w:rPr>
                <w:color w:val="392C69"/>
              </w:rPr>
            </w:pPr>
            <w:r>
              <w:rPr>
                <w:color w:val="392C69"/>
              </w:rPr>
              <w:t>Перечень вступает в силу с 1 марта 2014 года (</w:t>
            </w:r>
            <w:hyperlink w:anchor="Par25" w:tooltip="5. Пункты 1 и 2 настоящего постановления вступают в силу с 1 марта 2014 г." w:history="1">
              <w:r>
                <w:rPr>
                  <w:color w:val="0000FF"/>
                </w:rPr>
                <w:t>пункт 5</w:t>
              </w:r>
            </w:hyperlink>
            <w:r>
              <w:rPr>
                <w:color w:val="392C69"/>
              </w:rPr>
              <w:t xml:space="preserve"> данного документа).</w:t>
            </w:r>
          </w:p>
        </w:tc>
      </w:tr>
    </w:tbl>
    <w:p w:rsidR="00000000" w:rsidRDefault="00B70E0D">
      <w:pPr>
        <w:pStyle w:val="ConsPlusTitle"/>
        <w:spacing w:before="260"/>
        <w:jc w:val="center"/>
      </w:pPr>
      <w:bookmarkStart w:id="52" w:name="Par650"/>
      <w:bookmarkEnd w:id="52"/>
      <w:r>
        <w:t>ПЕРЕЧЕНЬ</w:t>
      </w:r>
    </w:p>
    <w:p w:rsidR="00000000" w:rsidRDefault="00B70E0D">
      <w:pPr>
        <w:pStyle w:val="ConsPlusTitle"/>
        <w:jc w:val="center"/>
      </w:pPr>
      <w:r>
        <w:t>УТРАТИВШИХ СИЛУ АКТОВ ПРАВИТЕЛЬСТВА РОССИЙСКОЙ ФЕДЕРАЦИИ</w:t>
      </w:r>
    </w:p>
    <w:p w:rsidR="00000000" w:rsidRDefault="00B70E0D">
      <w:pPr>
        <w:pStyle w:val="ConsPlusNormal"/>
        <w:jc w:val="center"/>
      </w:pPr>
    </w:p>
    <w:p w:rsidR="00000000" w:rsidRDefault="00B70E0D">
      <w:pPr>
        <w:pStyle w:val="ConsPlusNormal"/>
        <w:ind w:firstLine="540"/>
        <w:jc w:val="both"/>
      </w:pPr>
      <w:r>
        <w:t xml:space="preserve">1. </w:t>
      </w:r>
      <w:hyperlink r:id="rId258" w:tooltip="Постановление Правительства РФ от 17.05.2002 N 317 (ред. от 08.08.2013) &quot;Об утверждении Правил пользования газом и предоставления услуг по газоснабжению в Российской Федерации&quot;------------ Недействующая редакция{КонсультантПлюс}" w:history="1">
        <w:r>
          <w:rPr>
            <w:color w:val="0000FF"/>
          </w:rPr>
          <w:t>Пункты 15</w:t>
        </w:r>
      </w:hyperlink>
      <w:r>
        <w:t xml:space="preserve"> и </w:t>
      </w:r>
      <w:hyperlink r:id="rId259" w:tooltip="Постановление Правительства РФ от 17.05.2002 N 317 (ред. от 08.08.2013) &quot;Об утверждении Правил пользования газом и предоставления услуг по газоснабжению в Российской Федерации&quot;------------ Недействующая редакция{КонсультантПлюс}" w:history="1">
        <w:r>
          <w:rPr>
            <w:color w:val="0000FF"/>
          </w:rPr>
          <w:t>16</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w:t>
      </w:r>
      <w:r>
        <w:t>02 г. N 317 "Об утверждении Правил пользования газом и предоставления услуг по газоснабжению в Российской Федерации" (Собрание законодательства Российской Федерации, 2002, N 20, ст. 1870; 2013, N 32, ст. 4328).</w:t>
      </w:r>
    </w:p>
    <w:p w:rsidR="00000000" w:rsidRDefault="00B70E0D">
      <w:pPr>
        <w:pStyle w:val="ConsPlusNormal"/>
        <w:spacing w:before="200"/>
        <w:ind w:firstLine="540"/>
        <w:jc w:val="both"/>
      </w:pPr>
      <w:r>
        <w:t xml:space="preserve">2. </w:t>
      </w:r>
      <w:hyperlink r:id="rId260" w:tooltip="Постановление Правительства РФ от 13.02.2006 N 83 (ред. от 29.07.2013) &quo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quot;------------ Недействующая редакция{КонсультантПлюс}" w:history="1">
        <w:r>
          <w:rPr>
            <w:color w:val="0000FF"/>
          </w:rPr>
          <w:t>Прав</w:t>
        </w:r>
        <w:r>
          <w:rPr>
            <w:color w:val="0000FF"/>
          </w:rPr>
          <w:t>ила</w:t>
        </w:r>
      </w:hyperlink>
      <w:r>
        <w:t xml:space="preserve">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 февраля 2006 г. N 83 "Об утверждении Правил определения и предоставления технических усло</w:t>
      </w:r>
      <w:r>
        <w:t>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w:t>
      </w:r>
      <w:r>
        <w:t>. 920; 2010, N 21, ст. 2607; N 50, ст. 6698; 2012, N 17, ст. 1981; 2013, N 32, ст. 4304, 4306).</w:t>
      </w:r>
    </w:p>
    <w:p w:rsidR="00000000" w:rsidRDefault="00B70E0D">
      <w:pPr>
        <w:pStyle w:val="ConsPlusNormal"/>
        <w:spacing w:before="200"/>
        <w:ind w:firstLine="540"/>
        <w:jc w:val="both"/>
      </w:pPr>
      <w:r>
        <w:t xml:space="preserve">3. </w:t>
      </w:r>
      <w:hyperlink r:id="rId261" w:tooltip="Постановление Правительства РФ от 15.05.2010 N 341 (ред. от 02.07.2013) &quot;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Недействующая редакция{КонсультантПлюс}" w:history="1">
        <w:r>
          <w:rPr>
            <w:color w:val="0000FF"/>
          </w:rPr>
          <w:t>Подпункт "б" пункта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2010 г. N 341 "Об утвержден</w:t>
      </w:r>
      <w:r>
        <w:t>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w:t>
      </w:r>
      <w:r>
        <w:t>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 (Собрание за</w:t>
      </w:r>
      <w:r>
        <w:t>конодательства Российской Федерации, 2010, N 21, ст. 2607).</w:t>
      </w:r>
    </w:p>
    <w:p w:rsidR="00000000" w:rsidRDefault="00B70E0D">
      <w:pPr>
        <w:pStyle w:val="ConsPlusNormal"/>
        <w:spacing w:before="200"/>
        <w:ind w:firstLine="540"/>
        <w:jc w:val="both"/>
      </w:pPr>
      <w:r>
        <w:t xml:space="preserve">4. </w:t>
      </w:r>
      <w:hyperlink r:id="rId262" w:tooltip="Постановление Правительства РФ от 27.11.2010 N 940 &quot;О внесении изменений в некоторые акты Правительства Российской Федерации в части совершенствования порядка подключения к сетям инженерно-технического обеспечения&quot;------------ Утратил силу или отменен{КонсультантПлюс}" w:history="1">
        <w:r>
          <w:rPr>
            <w:color w:val="0000FF"/>
          </w:rPr>
          <w:t>Пункт 1</w:t>
        </w:r>
      </w:hyperlink>
      <w:r>
        <w:t xml:space="preserve"> изме</w:t>
      </w:r>
      <w:r>
        <w:t>нений, которые вносятся в акты Правительства Российской Федерации в части совершенствования порядка подключения к сетям инженерно-технического обеспечения, утвержденных постановлением Правительства Российской Федерации от 27 ноября 2010 г. N 940 "О внесени</w:t>
      </w:r>
      <w:r>
        <w:t>и изменений в некоторые акты Правительства Российской Федерации в части совершенствования порядка подключения к сетям инженерно-технического обеспечения" (Собрание законодательства Российской Федерации, 2010, N 50, ст. 6698).</w:t>
      </w:r>
    </w:p>
    <w:p w:rsidR="00000000" w:rsidRDefault="00B70E0D">
      <w:pPr>
        <w:pStyle w:val="ConsPlusNormal"/>
        <w:spacing w:before="200"/>
        <w:ind w:firstLine="540"/>
        <w:jc w:val="both"/>
      </w:pPr>
      <w:r>
        <w:t xml:space="preserve">5. </w:t>
      </w:r>
      <w:hyperlink r:id="rId263" w:tooltip="Постановление Правительства РФ от 16.04.2012 N 307 (с изм. от 06.12.2013) &quot;О порядке подключения к системам теплоснабжения и о внесении изменений в некоторые акты Правительства Российской Федерации&quot; (вместе с &quot;Правилами подключения к системам теплоснабжения&quot;)------------ Утратил силу или отменен{КонсультантПлюс}" w:history="1">
        <w:r>
          <w:rPr>
            <w:color w:val="0000FF"/>
          </w:rPr>
          <w:t>Пункт 2</w:t>
        </w:r>
      </w:hyperlink>
      <w:r>
        <w:t xml:space="preserve"> изменений, которые вносятся в акты Правительств</w:t>
      </w:r>
      <w:r>
        <w:t>а Российской Федерации, утвержденных постановлением Правительства Российской Федерации от 16 апреля 2012 г. N 307 "О порядке подключения к системам теплоснабжения и о внесении изменений в некоторые акты Правительства Российской Федерации" (Собрание законод</w:t>
      </w:r>
      <w:r>
        <w:t>ательства Российской Федерации, 2012, N 17, ст. 1981).</w:t>
      </w:r>
    </w:p>
    <w:p w:rsidR="00000000" w:rsidRDefault="00B70E0D">
      <w:pPr>
        <w:pStyle w:val="ConsPlusNormal"/>
        <w:spacing w:before="200"/>
        <w:ind w:firstLine="540"/>
        <w:jc w:val="both"/>
      </w:pPr>
      <w:r>
        <w:t xml:space="preserve">6. </w:t>
      </w:r>
      <w:hyperlink r:id="rId264" w:tooltip="Постановление Правительства РФ от 29.07.2013 N 644 &quot;Об утверждении Правил холодного водоснабжения и водоотведения и о внесении изменений в некоторые акты Правительства Российской Федерации&quot;------------ Недействующая редакция{КонсультантПлюс}" w:history="1">
        <w:r>
          <w:rPr>
            <w:color w:val="0000FF"/>
          </w:rPr>
          <w:t>Подпункт "б" пункта 2</w:t>
        </w:r>
      </w:hyperlink>
      <w:r>
        <w:t xml:space="preserve"> изменений, которые вно</w:t>
      </w:r>
      <w:r>
        <w:t>сятся в акты Правительства Российской Федерации,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w:t>
      </w:r>
      <w:r>
        <w:t>ссийской Федерации" (Собрание законодательства Российской Федерации, 2013, N 32, ст. 4306).</w:t>
      </w:r>
    </w:p>
    <w:p w:rsidR="00000000" w:rsidRDefault="00B70E0D">
      <w:pPr>
        <w:pStyle w:val="ConsPlusNormal"/>
        <w:ind w:firstLine="540"/>
        <w:jc w:val="both"/>
      </w:pPr>
    </w:p>
    <w:p w:rsidR="00000000" w:rsidRDefault="00B70E0D">
      <w:pPr>
        <w:pStyle w:val="ConsPlusNormal"/>
        <w:ind w:firstLine="540"/>
        <w:jc w:val="both"/>
      </w:pPr>
    </w:p>
    <w:p w:rsidR="00B70E0D" w:rsidRDefault="00B70E0D">
      <w:pPr>
        <w:pStyle w:val="ConsPlusNormal"/>
        <w:pBdr>
          <w:top w:val="single" w:sz="6" w:space="0" w:color="auto"/>
        </w:pBdr>
        <w:spacing w:before="100" w:after="100"/>
        <w:jc w:val="both"/>
        <w:rPr>
          <w:sz w:val="2"/>
          <w:szCs w:val="2"/>
        </w:rPr>
      </w:pPr>
    </w:p>
    <w:sectPr w:rsidR="00B70E0D">
      <w:headerReference w:type="default" r:id="rId265"/>
      <w:footerReference w:type="default" r:id="rId266"/>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E0D" w:rsidRDefault="00B70E0D">
      <w:pPr>
        <w:spacing w:after="0" w:line="240" w:lineRule="auto"/>
      </w:pPr>
      <w:r>
        <w:separator/>
      </w:r>
    </w:p>
  </w:endnote>
  <w:endnote w:type="continuationSeparator" w:id="0">
    <w:p w:rsidR="00B70E0D" w:rsidRDefault="00B70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70E0D">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tblPr>
    <w:tblGrid>
      <w:gridCol w:w="3359"/>
      <w:gridCol w:w="3569"/>
      <w:gridCol w:w="3359"/>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B70E0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B70E0D">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B70E0D">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sidR="00DB157D">
            <w:rPr>
              <w:rFonts w:ascii="Tahoma" w:hAnsi="Tahoma" w:cs="Tahoma"/>
            </w:rPr>
            <w:fldChar w:fldCharType="separate"/>
          </w:r>
          <w:r w:rsidR="00DB157D">
            <w:rPr>
              <w:rFonts w:ascii="Tahoma" w:hAnsi="Tahoma" w:cs="Tahoma"/>
              <w:noProof/>
            </w:rPr>
            <w:t>40</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sidR="00DB157D">
            <w:rPr>
              <w:rFonts w:ascii="Tahoma" w:hAnsi="Tahoma" w:cs="Tahoma"/>
            </w:rPr>
            <w:fldChar w:fldCharType="separate"/>
          </w:r>
          <w:r w:rsidR="00DB157D">
            <w:rPr>
              <w:rFonts w:ascii="Tahoma" w:hAnsi="Tahoma" w:cs="Tahoma"/>
              <w:noProof/>
            </w:rPr>
            <w:t>40</w:t>
          </w:r>
          <w:r>
            <w:rPr>
              <w:rFonts w:ascii="Tahoma" w:hAnsi="Tahoma" w:cs="Tahoma"/>
            </w:rPr>
            <w:fldChar w:fldCharType="end"/>
          </w:r>
        </w:p>
      </w:tc>
    </w:tr>
  </w:tbl>
  <w:p w:rsidR="00000000" w:rsidRDefault="00B70E0D">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E0D" w:rsidRDefault="00B70E0D">
      <w:pPr>
        <w:spacing w:after="0" w:line="240" w:lineRule="auto"/>
      </w:pPr>
      <w:r>
        <w:separator/>
      </w:r>
    </w:p>
  </w:footnote>
  <w:footnote w:type="continuationSeparator" w:id="0">
    <w:p w:rsidR="00B70E0D" w:rsidRDefault="00B70E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CellMar>
        <w:left w:w="40" w:type="dxa"/>
        <w:right w:w="40" w:type="dxa"/>
      </w:tblCellMar>
      <w:tblLook w:val="0000"/>
    </w:tblPr>
    <w:tblGrid>
      <w:gridCol w:w="5511"/>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B70E0D">
          <w:pPr>
            <w:pStyle w:val="ConsPlusNormal"/>
            <w:rPr>
              <w:rFonts w:ascii="Tahoma" w:hAnsi="Tahoma" w:cs="Tahoma"/>
              <w:sz w:val="16"/>
              <w:szCs w:val="16"/>
            </w:rPr>
          </w:pPr>
          <w:r>
            <w:rPr>
              <w:rFonts w:ascii="Tahoma" w:hAnsi="Tahoma" w:cs="Tahoma"/>
              <w:sz w:val="16"/>
              <w:szCs w:val="16"/>
            </w:rPr>
            <w:t xml:space="preserve">Постановление Правительства </w:t>
          </w:r>
          <w:r>
            <w:rPr>
              <w:rFonts w:ascii="Tahoma" w:hAnsi="Tahoma" w:cs="Tahoma"/>
              <w:sz w:val="16"/>
              <w:szCs w:val="16"/>
            </w:rPr>
            <w:t>РФ от 30.12.2013 N 1314</w:t>
          </w:r>
          <w:r>
            <w:rPr>
              <w:rFonts w:ascii="Tahoma" w:hAnsi="Tahoma" w:cs="Tahoma"/>
              <w:sz w:val="16"/>
              <w:szCs w:val="16"/>
            </w:rPr>
            <w:br/>
            <w:t>(ред. от 21.02.2019)</w:t>
          </w:r>
          <w:r>
            <w:rPr>
              <w:rFonts w:ascii="Tahoma" w:hAnsi="Tahoma" w:cs="Tahoma"/>
              <w:sz w:val="16"/>
              <w:szCs w:val="16"/>
            </w:rPr>
            <w:br/>
            <w:t>"Об утверждении Правил подключения (технологиче...</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B70E0D">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11.10.2019</w:t>
          </w:r>
        </w:p>
      </w:tc>
    </w:tr>
  </w:tbl>
  <w:p w:rsidR="00000000" w:rsidRDefault="00B70E0D">
    <w:pPr>
      <w:pStyle w:val="ConsPlusNormal"/>
      <w:pBdr>
        <w:bottom w:val="single" w:sz="12" w:space="0" w:color="auto"/>
      </w:pBdr>
      <w:jc w:val="center"/>
      <w:rPr>
        <w:sz w:val="2"/>
        <w:szCs w:val="2"/>
      </w:rPr>
    </w:pPr>
  </w:p>
  <w:p w:rsidR="00000000" w:rsidRDefault="00B70E0D">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A13E48"/>
    <w:rsid w:val="00A13E48"/>
    <w:rsid w:val="00B70E0D"/>
    <w:rsid w:val="00DB1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DC91CC9A6FB324CFD2279645CBC2D97F10EFE56EB75B2999812788551370969F702534BAD75902BB7703F53230BB5D9E3080EBFAD30FA794CP9H" TargetMode="External"/><Relationship Id="rId21" Type="http://schemas.openxmlformats.org/officeDocument/2006/relationships/hyperlink" Target="consultantplus://offline/ref=4DC91CC9A6FB324CFD2279645CBC2D97F200F65CE670B2999812788551370969F702534BAD75912FBD703F53230BB5D9E3080EBFAD30FA794CP9H" TargetMode="External"/><Relationship Id="rId42" Type="http://schemas.openxmlformats.org/officeDocument/2006/relationships/hyperlink" Target="consultantplus://offline/ref=4DC91CC9A6FB324CFD2279645CBC2D97F007F350E670B2999812788551370969F702534BAD75912DBA703F53230BB5D9E3080EBFAD30FA794CP9H" TargetMode="External"/><Relationship Id="rId63" Type="http://schemas.openxmlformats.org/officeDocument/2006/relationships/hyperlink" Target="consultantplus://offline/ref=4DC91CC9A6FB324CFD2279645CBC2D97F007F350E170B2999812788551370969F702534BAD75912FBE703F53230BB5D9E3080EBFAD30FA794CP9H" TargetMode="External"/><Relationship Id="rId84" Type="http://schemas.openxmlformats.org/officeDocument/2006/relationships/hyperlink" Target="consultantplus://offline/ref=4DC91CC9A6FB324CFD2279645CBC2D97F10EFE56EB75B2999812788551370969F702534BAD759124B8703F53230BB5D9E3080EBFAD30FA794CP9H" TargetMode="External"/><Relationship Id="rId138" Type="http://schemas.openxmlformats.org/officeDocument/2006/relationships/hyperlink" Target="consultantplus://offline/ref=4DC91CC9A6FB324CFD2279645CBC2D97F007F350E170B2999812788551370969F702534BAD759128BF703F53230BB5D9E3080EBFAD30FA794CP9H" TargetMode="External"/><Relationship Id="rId159" Type="http://schemas.openxmlformats.org/officeDocument/2006/relationships/hyperlink" Target="consultantplus://offline/ref=4DC91CC9A6FB324CFD2279645CBC2D97F10EFE56EB75B2999812788551370969F702534BAD75932FBE703F53230BB5D9E3080EBFAD30FA794CP9H" TargetMode="External"/><Relationship Id="rId170" Type="http://schemas.openxmlformats.org/officeDocument/2006/relationships/hyperlink" Target="consultantplus://offline/ref=4DC91CC9A6FB324CFD2279645CBC2D97F104F65CEB73B2999812788551370969F702534BAD75912EB8703F53230BB5D9E3080EBFAD30FA794CP9H" TargetMode="External"/><Relationship Id="rId191" Type="http://schemas.openxmlformats.org/officeDocument/2006/relationships/hyperlink" Target="consultantplus://offline/ref=4DC91CC9A6FB324CFD2279645CBC2D97F007F55CE373B2999812788551370969F702534BAD75912CBE703F53230BB5D9E3080EBFAD30FA794CP9H" TargetMode="External"/><Relationship Id="rId205" Type="http://schemas.openxmlformats.org/officeDocument/2006/relationships/hyperlink" Target="consultantplus://offline/ref=4DC91CC9A6FB324CFD2279645CBC2D97F10EFE56EB75B2999812788551370969F702534BAD759328B8703F53230BB5D9E3080EBFAD30FA794CP9H" TargetMode="External"/><Relationship Id="rId226" Type="http://schemas.openxmlformats.org/officeDocument/2006/relationships/hyperlink" Target="consultantplus://offline/ref=4DC91CC9A6FB324CFD2279645CBC2D97F203F351E672B2999812788551370969F702534BAD75912EBA703F53230BB5D9E3080EBFAD30FA794CP9H" TargetMode="External"/><Relationship Id="rId247" Type="http://schemas.openxmlformats.org/officeDocument/2006/relationships/hyperlink" Target="consultantplus://offline/ref=4DC91CC9A6FB324CFD22677F49BC2D97F205F15DE773B2999812788551370969F7025348AD7EC57CFB2E66036640B9D8FC140FBE4BPAH" TargetMode="External"/><Relationship Id="rId107" Type="http://schemas.openxmlformats.org/officeDocument/2006/relationships/hyperlink" Target="consultantplus://offline/ref=4DC91CC9A6FB324CFD2279645CBC2D97F10EFE56EB75B2999812788551370969F702534BAD75902BBD703F53230BB5D9E3080EBFAD30FA794CP9H" TargetMode="External"/><Relationship Id="rId268" Type="http://schemas.openxmlformats.org/officeDocument/2006/relationships/theme" Target="theme/theme1.xml"/><Relationship Id="rId11" Type="http://schemas.openxmlformats.org/officeDocument/2006/relationships/hyperlink" Target="consultantplus://offline/ref=4DC91CC9A6FB324CFD2279645CBC2D97F007F350E170B2999812788551370969F702534BAD75912DBA703F53230BB5D9E3080EBFAD30FA794CP9H" TargetMode="External"/><Relationship Id="rId32" Type="http://schemas.openxmlformats.org/officeDocument/2006/relationships/hyperlink" Target="consultantplus://offline/ref=4DC91CC9A6FB324CFD2279645CBC2D97F107FF51E570B2999812788551370969F702534BAD75912FBE703F53230BB5D9E3080EBFAD30FA794CP9H" TargetMode="External"/><Relationship Id="rId53" Type="http://schemas.openxmlformats.org/officeDocument/2006/relationships/hyperlink" Target="consultantplus://offline/ref=4DC91CC9A6FB324CFD2279645CBC2D97F007F350E170B2999812788551370969F702534BAD75912CBA703F53230BB5D9E3080EBFAD30FA794CP9H" TargetMode="External"/><Relationship Id="rId74" Type="http://schemas.openxmlformats.org/officeDocument/2006/relationships/hyperlink" Target="consultantplus://offline/ref=4DC91CC9A6FB324CFD2279645CBC2D97F007FF53E675B2999812788551370969F702534BAD75912CB6703F53230BB5D9E3080EBFAD30FA794CP9H" TargetMode="External"/><Relationship Id="rId128" Type="http://schemas.openxmlformats.org/officeDocument/2006/relationships/hyperlink" Target="consultantplus://offline/ref=4DC91CC9A6FB324CFD2279645CBC2D97F007FF53E675B2999812788551370969F702534BAD75912FBF703F53230BB5D9E3080EBFAD30FA794CP9H" TargetMode="External"/><Relationship Id="rId149" Type="http://schemas.openxmlformats.org/officeDocument/2006/relationships/hyperlink" Target="consultantplus://offline/ref=4DC91CC9A6FB324CFD2279645CBC2D97F10EFE56EB75B2999812788551370969F702534BAD75932DBA703F53230BB5D9E3080EBFAD30FA794CP9H" TargetMode="External"/><Relationship Id="rId5" Type="http://schemas.openxmlformats.org/officeDocument/2006/relationships/endnotes" Target="endnotes.xml"/><Relationship Id="rId95" Type="http://schemas.openxmlformats.org/officeDocument/2006/relationships/hyperlink" Target="consultantplus://offline/ref=4DC91CC9A6FB324CFD2279645CBC2D97F10EFE56EB75B2999812788551370969F702534BAD759029B6703F53230BB5D9E3080EBFAD30FA794CP9H" TargetMode="External"/><Relationship Id="rId160" Type="http://schemas.openxmlformats.org/officeDocument/2006/relationships/hyperlink" Target="consultantplus://offline/ref=4DC91CC9A6FB324CFD2279645CBC2D97F007F55CE373B2999812788551370969F702534BAD75912CBE703F53230BB5D9E3080EBFAD30FA794CP9H" TargetMode="External"/><Relationship Id="rId181" Type="http://schemas.openxmlformats.org/officeDocument/2006/relationships/hyperlink" Target="consultantplus://offline/ref=4DC91CC9A6FB324CFD2279645CBC2D97F104F65CEB73B2999812788551370969F702534BAD75912EB6703F53230BB5D9E3080EBFAD30FA794CP9H" TargetMode="External"/><Relationship Id="rId216" Type="http://schemas.openxmlformats.org/officeDocument/2006/relationships/hyperlink" Target="consultantplus://offline/ref=4DC91CC9A6FB324CFD2279645CBC2D97F203F351E672B2999812788551370969F702534BAD75902DB8703F53230BB5D9E3080EBFAD30FA794CP9H" TargetMode="External"/><Relationship Id="rId237" Type="http://schemas.openxmlformats.org/officeDocument/2006/relationships/hyperlink" Target="consultantplus://offline/ref=4DC91CC9A6FB324CFD2279645CBC2D97F203F351E672B2999812788551370969F702534BAD75902FBE703F53230BB5D9E3080EBFAD30FA794CP9H" TargetMode="External"/><Relationship Id="rId258" Type="http://schemas.openxmlformats.org/officeDocument/2006/relationships/hyperlink" Target="consultantplus://offline/ref=4DC91CC9A6FB324CFD2279645CBC2D97F203F750E175B2999812788551370969F702534FA621C069EA766A03795FB8C6E0160E4BP6H" TargetMode="External"/><Relationship Id="rId22" Type="http://schemas.openxmlformats.org/officeDocument/2006/relationships/hyperlink" Target="consultantplus://offline/ref=4DC91CC9A6FB324CFD2279645CBC2D97F007F350E170B2999812788551370969F702534BAD75912DBA703F53230BB5D9E3080EBFAD30FA794CP9H" TargetMode="External"/><Relationship Id="rId43" Type="http://schemas.openxmlformats.org/officeDocument/2006/relationships/hyperlink" Target="consultantplus://offline/ref=4DC91CC9A6FB324CFD2279645CBC2D97F007F350E670B2999812788551370969F702534BAD75912DBA703F53230BB5D9E3080EBFAD30FA794CP9H" TargetMode="External"/><Relationship Id="rId64" Type="http://schemas.openxmlformats.org/officeDocument/2006/relationships/hyperlink" Target="consultantplus://offline/ref=4DC91CC9A6FB324CFD2279645CBC2D97F10EFE56EB75B2999812788551370969F702534BAD759124BF703F53230BB5D9E3080EBFAD30FA794CP9H" TargetMode="External"/><Relationship Id="rId118" Type="http://schemas.openxmlformats.org/officeDocument/2006/relationships/hyperlink" Target="consultantplus://offline/ref=4DC91CC9A6FB324CFD2279645CBC2D97F007F351E170B2999812788551370969F702534BAD75932FB6703F53230BB5D9E3080EBFAD30FA794CP9H" TargetMode="External"/><Relationship Id="rId139" Type="http://schemas.openxmlformats.org/officeDocument/2006/relationships/hyperlink" Target="consultantplus://offline/ref=4DC91CC9A6FB324CFD2279645CBC2D97F104F65CEB73B2999812788551370969F702534BAD75912FB9703F53230BB5D9E3080EBFAD30FA794CP9H" TargetMode="External"/><Relationship Id="rId85" Type="http://schemas.openxmlformats.org/officeDocument/2006/relationships/hyperlink" Target="consultantplus://offline/ref=4DC91CC9A6FB324CFD2279645CBC2D97F107FF51E570B2999812788551370969F702534BAD75912EB9703F53230BB5D9E3080EBFAD30FA794CP9H" TargetMode="External"/><Relationship Id="rId150" Type="http://schemas.openxmlformats.org/officeDocument/2006/relationships/hyperlink" Target="consultantplus://offline/ref=4DC91CC9A6FB324CFD2279645CBC2D97F007F350E170B2999812788551370969F702534BAD759128BB703F53230BB5D9E3080EBFAD30FA794CP9H" TargetMode="External"/><Relationship Id="rId171" Type="http://schemas.openxmlformats.org/officeDocument/2006/relationships/hyperlink" Target="consultantplus://offline/ref=4DC91CC9A6FB324CFD2279645CBC2D97F10EFE56EB75B2999812788551370969F702534BAD75932EBE703F53230BB5D9E3080EBFAD30FA794CP9H" TargetMode="External"/><Relationship Id="rId192" Type="http://schemas.openxmlformats.org/officeDocument/2006/relationships/hyperlink" Target="consultantplus://offline/ref=4DC91CC9A6FB324CFD2279645CBC2D97F10EFE56EB75B2999812788551370969F702534BAD759329B6703F53230BB5D9E3080EBFAD30FA794CP9H" TargetMode="External"/><Relationship Id="rId206" Type="http://schemas.openxmlformats.org/officeDocument/2006/relationships/hyperlink" Target="consultantplus://offline/ref=4DC91CC9A6FB324CFD2279645CBC2D97F10EFE56EB75B2999812788551370969F702534BAD759328B7703F53230BB5D9E3080EBFAD30FA794CP9H" TargetMode="External"/><Relationship Id="rId227" Type="http://schemas.openxmlformats.org/officeDocument/2006/relationships/hyperlink" Target="consultantplus://offline/ref=4DC91CC9A6FB324CFD2279645CBC2D97F203F351E672B2999812788551370969F702534BAD759128BD703F53230BB5D9E3080EBFAD30FA794CP9H" TargetMode="External"/><Relationship Id="rId248" Type="http://schemas.openxmlformats.org/officeDocument/2006/relationships/hyperlink" Target="consultantplus://offline/ref=4DC91CC9A6FB324CFD2279645CBC2D97F203F756EB74B2999812788551370969F702534BAD75912CBE703F53230BB5D9E3080EBFAD30FA794CP9H" TargetMode="External"/><Relationship Id="rId12" Type="http://schemas.openxmlformats.org/officeDocument/2006/relationships/hyperlink" Target="consultantplus://offline/ref=4DC91CC9A6FB324CFD2279645CBC2D97F007F350E670B2999812788551370969F702534BAD75912CBB703F53230BB5D9E3080EBFAD30FA794CP9H" TargetMode="External"/><Relationship Id="rId33" Type="http://schemas.openxmlformats.org/officeDocument/2006/relationships/hyperlink" Target="consultantplus://offline/ref=4DC91CC9A6FB324CFD2279645CBC2D97F10EFE56EB75B2999812788551370969F702534BAD75912BB9703F53230BB5D9E3080EBFAD30FA794CP9H" TargetMode="External"/><Relationship Id="rId108" Type="http://schemas.openxmlformats.org/officeDocument/2006/relationships/hyperlink" Target="consultantplus://offline/ref=4DC91CC9A6FB324CFD2279645CBC2D97F10EFE56EB75B2999812788551370969F702534BAD75902BBC703F53230BB5D9E3080EBFAD30FA794CP9H" TargetMode="External"/><Relationship Id="rId129" Type="http://schemas.openxmlformats.org/officeDocument/2006/relationships/hyperlink" Target="consultantplus://offline/ref=4DC91CC9A6FB324CFD2279645CBC2D97F10EFE56EB75B2999812788551370969F702534BAD759025BA703F53230BB5D9E3080EBFAD30FA794CP9H" TargetMode="External"/><Relationship Id="rId54" Type="http://schemas.openxmlformats.org/officeDocument/2006/relationships/hyperlink" Target="consultantplus://offline/ref=4DC91CC9A6FB324CFD2279645CBC2D97F007F350E170B2999812788551370969F702534BAD75912CB8703F53230BB5D9E3080EBFAD30FA794CP9H" TargetMode="External"/><Relationship Id="rId75" Type="http://schemas.openxmlformats.org/officeDocument/2006/relationships/hyperlink" Target="consultantplus://offline/ref=4DC91CC9A6FB324CFD2279645CBC2D97F10EFE56EB75B2999812788551370969F702534BAD759124BA703F53230BB5D9E3080EBFAD30FA794CP9H" TargetMode="External"/><Relationship Id="rId96" Type="http://schemas.openxmlformats.org/officeDocument/2006/relationships/hyperlink" Target="consultantplus://offline/ref=4DC91CC9A6FB324CFD2279645CBC2D97F10EFE56EB75B2999812788551370969F702534BAD759028BF703F53230BB5D9E3080EBFAD30FA794CP9H" TargetMode="External"/><Relationship Id="rId140" Type="http://schemas.openxmlformats.org/officeDocument/2006/relationships/hyperlink" Target="consultantplus://offline/ref=4DC91CC9A6FB324CFD2279645CBC2D97F104F65CEB73B2999812788551370969F702534BAD75912FB8703F53230BB5D9E3080EBFAD30FA794CP9H" TargetMode="External"/><Relationship Id="rId161" Type="http://schemas.openxmlformats.org/officeDocument/2006/relationships/hyperlink" Target="consultantplus://offline/ref=4DC91CC9A6FB324CFD2279645CBC2D97F104F450E373B2999812788551370969F702534BAD75912CB9703F53230BB5D9E3080EBFAD30FA794CP9H" TargetMode="External"/><Relationship Id="rId182" Type="http://schemas.openxmlformats.org/officeDocument/2006/relationships/hyperlink" Target="consultantplus://offline/ref=4DC91CC9A6FB324CFD2279645CBC2D97F10EFE56EB75B2999812788551370969F702534BAD75932EB6703F53230BB5D9E3080EBFAD30FA794CP9H" TargetMode="External"/><Relationship Id="rId217" Type="http://schemas.openxmlformats.org/officeDocument/2006/relationships/hyperlink" Target="consultantplus://offline/ref=4DC91CC9A6FB324CFD2279645CBC2D97F203F351E672B2999812788551370969F702534BAD75912FBB703F53230BB5D9E3080EBFAD30FA794CP9H" TargetMode="External"/><Relationship Id="rId6" Type="http://schemas.openxmlformats.org/officeDocument/2006/relationships/image" Target="media/image1.png"/><Relationship Id="rId238" Type="http://schemas.openxmlformats.org/officeDocument/2006/relationships/hyperlink" Target="consultantplus://offline/ref=4DC91CC9A6FB324CFD2279645CBC2D97F203F351E672B2999812788551370969F702534BAD75902FB6703F53230BB5D9E3080EBFAD30FA794CP9H" TargetMode="External"/><Relationship Id="rId259" Type="http://schemas.openxmlformats.org/officeDocument/2006/relationships/hyperlink" Target="consultantplus://offline/ref=4DC91CC9A6FB324CFD2279645CBC2D97F203F750E175B2999812788551370969F702534BAD759128BF703F53230BB5D9E3080EBFAD30FA794CP9H" TargetMode="External"/><Relationship Id="rId23" Type="http://schemas.openxmlformats.org/officeDocument/2006/relationships/hyperlink" Target="consultantplus://offline/ref=4DC91CC9A6FB324CFD2279645CBC2D97F007F350E670B2999812788551370969F702534BAD75912CBB703F53230BB5D9E3080EBFAD30FA794CP9H" TargetMode="External"/><Relationship Id="rId28" Type="http://schemas.openxmlformats.org/officeDocument/2006/relationships/hyperlink" Target="consultantplus://offline/ref=4DC91CC9A6FB324CFD2279645CBC2D97F006F554E370B2999812788551370969F702534BAD75912EBD703F53230BB5D9E3080EBFAD30FA794CP9H" TargetMode="External"/><Relationship Id="rId49" Type="http://schemas.openxmlformats.org/officeDocument/2006/relationships/hyperlink" Target="consultantplus://offline/ref=4DC91CC9A6FB324CFD2279645CBC2D97F107FF51E570B2999812788551370969F702534BAD75912EBE703F53230BB5D9E3080EBFAD30FA794CP9H" TargetMode="External"/><Relationship Id="rId114" Type="http://schemas.openxmlformats.org/officeDocument/2006/relationships/hyperlink" Target="consultantplus://offline/ref=4DC91CC9A6FB324CFD2279645CBC2D97F104F65CEB73B2999812788551370969F702534BAD75912CB6703F53230BB5D9E3080EBFAD30FA794CP9H" TargetMode="External"/><Relationship Id="rId119" Type="http://schemas.openxmlformats.org/officeDocument/2006/relationships/hyperlink" Target="consultantplus://offline/ref=4DC91CC9A6FB324CFD2279645CBC2D97F10EFE56EB75B2999812788551370969F702534BAD75902BB6703F53230BB5D9E3080EBFAD30FA794CP9H" TargetMode="External"/><Relationship Id="rId44" Type="http://schemas.openxmlformats.org/officeDocument/2006/relationships/hyperlink" Target="consultantplus://offline/ref=4DC91CC9A6FB324CFD2279645CBC2D97F007F350E670B2999812788551370969F702534BAD759228B6703F53230BB5D9E3080EBFAD30FA794CP9H" TargetMode="External"/><Relationship Id="rId60" Type="http://schemas.openxmlformats.org/officeDocument/2006/relationships/hyperlink" Target="consultantplus://offline/ref=4DC91CC9A6FB324CFD2279645CBC2D97F007F350E170B2999812788551370969F702534BAD75912FBF703F53230BB5D9E3080EBFAD30FA794CP9H" TargetMode="External"/><Relationship Id="rId65" Type="http://schemas.openxmlformats.org/officeDocument/2006/relationships/hyperlink" Target="consultantplus://offline/ref=4DC91CC9A6FB324CFD2279645CBC2D97F007F350E170B2999812788551370969F702534BAD75912FBD703F53230BB5D9E3080EBFAD30FA794CP9H" TargetMode="External"/><Relationship Id="rId81" Type="http://schemas.openxmlformats.org/officeDocument/2006/relationships/hyperlink" Target="consultantplus://offline/ref=4DC91CC9A6FB324CFD2279645CBC2D97F007FF53E675B2999812788551370969F702534BAD75912CB6703F53230BB5D9E3080EBFAD30FA794CP9H" TargetMode="External"/><Relationship Id="rId86" Type="http://schemas.openxmlformats.org/officeDocument/2006/relationships/hyperlink" Target="consultantplus://offline/ref=4DC91CC9A6FB324CFD2279645CBC2D97F107FF51E570B2999812788551370969F702534BAD75912EB7703F53230BB5D9E3080EBFAD30FA794CP9H" TargetMode="External"/><Relationship Id="rId130" Type="http://schemas.openxmlformats.org/officeDocument/2006/relationships/hyperlink" Target="consultantplus://offline/ref=4DC91CC9A6FB324CFD2279645CBC2D97F10EFE56EB75B2999812788551370969F702534BAD759025B8703F53230BB5D9E3080EBFAD30FA794CP9H" TargetMode="External"/><Relationship Id="rId135" Type="http://schemas.openxmlformats.org/officeDocument/2006/relationships/hyperlink" Target="consultantplus://offline/ref=4DC91CC9A6FB324CFD2279645CBC2D97F007FF53E675B2999812788551370969F702534BAD75912FBE703F53230BB5D9E3080EBFAD30FA794CP9H" TargetMode="External"/><Relationship Id="rId151" Type="http://schemas.openxmlformats.org/officeDocument/2006/relationships/hyperlink" Target="consultantplus://offline/ref=4DC91CC9A6FB324CFD2279645CBC2D97F10EFE56EB75B2999812788551370969F702534BAD75932DB9703F53230BB5D9E3080EBFAD30FA794CP9H" TargetMode="External"/><Relationship Id="rId156" Type="http://schemas.openxmlformats.org/officeDocument/2006/relationships/hyperlink" Target="consultantplus://offline/ref=4DC91CC9A6FB324CFD2279645CBC2D97F10EFE56EB75B2999812788551370969F702534BAD75932CBB703F53230BB5D9E3080EBFAD30FA794CP9H" TargetMode="External"/><Relationship Id="rId177" Type="http://schemas.openxmlformats.org/officeDocument/2006/relationships/hyperlink" Target="consultantplus://offline/ref=4DC91CC9A6FB324CFD2279645CBC2D97F104F65CEB73B2999812788551370969F702534BAD75912EB7703F53230BB5D9E3080EBFAD30FA794CP9H" TargetMode="External"/><Relationship Id="rId198" Type="http://schemas.openxmlformats.org/officeDocument/2006/relationships/hyperlink" Target="consultantplus://offline/ref=4DC91CC9A6FB324CFD2279645CBC2D97F007F350E170B2999812788551370969F702534BAD75912BBA703F53230BB5D9E3080EBFAD30FA794CP9H" TargetMode="External"/><Relationship Id="rId172" Type="http://schemas.openxmlformats.org/officeDocument/2006/relationships/hyperlink" Target="consultantplus://offline/ref=4DC91CC9A6FB324CFD2279645CBC2D97F104F65CEB73B2999812788551370969F702534BAD75912EB8703F53230BB5D9E3080EBFAD30FA794CP9H" TargetMode="External"/><Relationship Id="rId193" Type="http://schemas.openxmlformats.org/officeDocument/2006/relationships/hyperlink" Target="consultantplus://offline/ref=4DC91CC9A6FB324CFD2279645CBC2D97F10EFE56EB75B2999812788551370969F702534BAD759328BE703F53230BB5D9E3080EBFAD30FA794CP9H" TargetMode="External"/><Relationship Id="rId202" Type="http://schemas.openxmlformats.org/officeDocument/2006/relationships/hyperlink" Target="consultantplus://offline/ref=4DC91CC9A6FB324CFD2279645CBC2D97F007F351E170B2999812788551370969F702534BAD75932EBB703F53230BB5D9E3080EBFAD30FA794CP9H" TargetMode="External"/><Relationship Id="rId207" Type="http://schemas.openxmlformats.org/officeDocument/2006/relationships/hyperlink" Target="consultantplus://offline/ref=4DC91CC9A6FB324CFD2279645CBC2D97F201F655E577B2999812788551370969F702534BAD75912CBE703F53230BB5D9E3080EBFAD30FA794CP9H" TargetMode="External"/><Relationship Id="rId223" Type="http://schemas.openxmlformats.org/officeDocument/2006/relationships/hyperlink" Target="consultantplus://offline/ref=4DC91CC9A6FB324CFD2279645CBC2D97F203F351E672B2999812788551370969F702534BAD75912CB7703F53230BB5D9E3080EBFAD30FA794CP9H" TargetMode="External"/><Relationship Id="rId228" Type="http://schemas.openxmlformats.org/officeDocument/2006/relationships/hyperlink" Target="consultantplus://offline/ref=4DC91CC9A6FB324CFD2279645CBC2D97F203F351E672B2999812788551370969F7025348A97EC57CFB2E66036640B9D8FC140FBE4BPAH" TargetMode="External"/><Relationship Id="rId244" Type="http://schemas.openxmlformats.org/officeDocument/2006/relationships/hyperlink" Target="consultantplus://offline/ref=4DC91CC9A6FB324CFD22677F49BC2D97F205F15DE773B2999812788551370969F702534BA97EC57CFB2E66036640B9D8FC140FBE4BPAH" TargetMode="External"/><Relationship Id="rId249" Type="http://schemas.openxmlformats.org/officeDocument/2006/relationships/hyperlink" Target="consultantplus://offline/ref=4DC91CC9A6FB324CFD2279645CBC2D97F203F756EB74B2999812788551370969F702534BA621C069EA766A03795FB8C6E0160E4BP6H" TargetMode="External"/><Relationship Id="rId13" Type="http://schemas.openxmlformats.org/officeDocument/2006/relationships/hyperlink" Target="consultantplus://offline/ref=4DC91CC9A6FB324CFD2279645CBC2D97F107FF51E570B2999812788551370969F702534BAD75912CB6703F53230BB5D9E3080EBFAD30FA794CP9H" TargetMode="External"/><Relationship Id="rId18" Type="http://schemas.openxmlformats.org/officeDocument/2006/relationships/hyperlink" Target="consultantplus://offline/ref=4DC91CC9A6FB324CFD2279645CBC2D97F007F351E170B2999812788551370969F702534BAD75932FBA703F53230BB5D9E3080EBFAD30FA794CP9H" TargetMode="External"/><Relationship Id="rId39" Type="http://schemas.openxmlformats.org/officeDocument/2006/relationships/hyperlink" Target="consultantplus://offline/ref=4DC91CC9A6FB324CFD2279645CBC2D97F107FF51E570B2999812788551370969F702534BAD75912FBB703F53230BB5D9E3080EBFAD30FA794CP9H" TargetMode="External"/><Relationship Id="rId109" Type="http://schemas.openxmlformats.org/officeDocument/2006/relationships/hyperlink" Target="consultantplus://offline/ref=4DC91CC9A6FB324CFD2279645CBC2D97F10EFE56EB75B2999812788551370969F702534BAD75902BBB703F53230BB5D9E3080EBFAD30FA794CP9H" TargetMode="External"/><Relationship Id="rId260" Type="http://schemas.openxmlformats.org/officeDocument/2006/relationships/hyperlink" Target="consultantplus://offline/ref=4DC91CC9A6FB324CFD2279645CBC2D97F203F756EB74B2999812788551370969F702534BAD75912ABB703F53230BB5D9E3080EBFAD30FA794CP9H" TargetMode="External"/><Relationship Id="rId265" Type="http://schemas.openxmlformats.org/officeDocument/2006/relationships/header" Target="header1.xml"/><Relationship Id="rId34" Type="http://schemas.openxmlformats.org/officeDocument/2006/relationships/hyperlink" Target="consultantplus://offline/ref=4DC91CC9A6FB324CFD2279645CBC2D97F007FF53E675B2999812788551370969F702534BAD75912CB9703F53230BB5D9E3080EBFAD30FA794CP9H" TargetMode="External"/><Relationship Id="rId50" Type="http://schemas.openxmlformats.org/officeDocument/2006/relationships/hyperlink" Target="consultantplus://offline/ref=4DC91CC9A6FB324CFD2279645CBC2D97F107FF51E570B2999812788551370969F702534BAD75912EBC703F53230BB5D9E3080EBFAD30FA794CP9H" TargetMode="External"/><Relationship Id="rId55" Type="http://schemas.openxmlformats.org/officeDocument/2006/relationships/hyperlink" Target="consultantplus://offline/ref=4DC91CC9A6FB324CFD2279645CBC2D97F007F350E170B2999812788551370969F702534BAD75912CB7703F53230BB5D9E3080EBFAD30FA794CP9H" TargetMode="External"/><Relationship Id="rId76" Type="http://schemas.openxmlformats.org/officeDocument/2006/relationships/hyperlink" Target="consultantplus://offline/ref=4DC91CC9A6FB324CFD2279645CBC2D97F007FF53E675B2999812788551370969F702534BAD75912CB6703F53230BB5D9E3080EBFAD30FA794CP9H" TargetMode="External"/><Relationship Id="rId97" Type="http://schemas.openxmlformats.org/officeDocument/2006/relationships/hyperlink" Target="consultantplus://offline/ref=4DC91CC9A6FB324CFD2279645CBC2D97F007F350E170B2999812788551370969F702534BAD75912EB9703F53230BB5D9E3080EBFAD30FA794CP9H" TargetMode="External"/><Relationship Id="rId104" Type="http://schemas.openxmlformats.org/officeDocument/2006/relationships/hyperlink" Target="consultantplus://offline/ref=4DC91CC9A6FB324CFD2279645CBC2D97F10EFE56EB75B2999812788551370969F702534BAD75902BBF703F53230BB5D9E3080EBFAD30FA794CP9H" TargetMode="External"/><Relationship Id="rId120" Type="http://schemas.openxmlformats.org/officeDocument/2006/relationships/hyperlink" Target="consultantplus://offline/ref=4DC91CC9A6FB324CFD2279645CBC2D97F10EFE56EB75B2999812788551370969F702534BAD75902ABE703F53230BB5D9E3080EBFAD30FA794CP9H" TargetMode="External"/><Relationship Id="rId125" Type="http://schemas.openxmlformats.org/officeDocument/2006/relationships/hyperlink" Target="consultantplus://offline/ref=4DC91CC9A6FB324CFD2279645CBC2D97F10EFE56EB75B2999812788551370969F702534BAD75902ABA703F53230BB5D9E3080EBFAD30FA794CP9H" TargetMode="External"/><Relationship Id="rId141" Type="http://schemas.openxmlformats.org/officeDocument/2006/relationships/hyperlink" Target="consultantplus://offline/ref=4DC91CC9A6FB324CFD2279645CBC2D97F104F65CEB73B2999812788551370969F702534BAD75912FB7703F53230BB5D9E3080EBFAD30FA794CP9H" TargetMode="External"/><Relationship Id="rId146" Type="http://schemas.openxmlformats.org/officeDocument/2006/relationships/hyperlink" Target="consultantplus://offline/ref=4DC91CC9A6FB324CFD2279645CBC2D97F005F755EB73B2999812788551370969F702534EAD7EC57CFB2E66036640B9D8FC140FBE4BPAH" TargetMode="External"/><Relationship Id="rId167" Type="http://schemas.openxmlformats.org/officeDocument/2006/relationships/hyperlink" Target="consultantplus://offline/ref=4DC91CC9A6FB324CFD2279645CBC2D97F10EFE56EB75B2999812788551370969F702534BAD75932FB6703F53230BB5D9E3080EBFAD30FA794CP9H" TargetMode="External"/><Relationship Id="rId188" Type="http://schemas.openxmlformats.org/officeDocument/2006/relationships/hyperlink" Target="consultantplus://offline/ref=4DC91CC9A6FB324CFD2279645CBC2D97F007F350E170B2999812788551370969F702534BAD75912BBD703F53230BB5D9E3080EBFAD30FA794CP9H" TargetMode="External"/><Relationship Id="rId7" Type="http://schemas.openxmlformats.org/officeDocument/2006/relationships/hyperlink" Target="http://www.consultant.ru" TargetMode="External"/><Relationship Id="rId71" Type="http://schemas.openxmlformats.org/officeDocument/2006/relationships/hyperlink" Target="consultantplus://offline/ref=4DC91CC9A6FB324CFD2279645CBC2D97F10EFE56EB75B2999812788551370969F702534BAD759124BC703F53230BB5D9E3080EBFAD30FA794CP9H" TargetMode="External"/><Relationship Id="rId92" Type="http://schemas.openxmlformats.org/officeDocument/2006/relationships/hyperlink" Target="consultantplus://offline/ref=4DC91CC9A6FB324CFD2279645CBC2D97F10EFE56EB75B2999812788551370969F702534BAD75902DBC703F53230BB5D9E3080EBFAD30FA794CP9H" TargetMode="External"/><Relationship Id="rId162" Type="http://schemas.openxmlformats.org/officeDocument/2006/relationships/hyperlink" Target="consultantplus://offline/ref=4DC91CC9A6FB324CFD2279645CBC2D97F006F554E370B2999812788551370969F702534BAD75912EBA703F53230BB5D9E3080EBFAD30FA794CP9H" TargetMode="External"/><Relationship Id="rId183" Type="http://schemas.openxmlformats.org/officeDocument/2006/relationships/hyperlink" Target="consultantplus://offline/ref=4DC91CC9A6FB324CFD2279645CBC2D97F10EFE56EB75B2999812788551370969F702534BAD759329BE703F53230BB5D9E3080EBFAD30FA794CP9H" TargetMode="External"/><Relationship Id="rId213" Type="http://schemas.openxmlformats.org/officeDocument/2006/relationships/hyperlink" Target="consultantplus://offline/ref=4DC91CC9A6FB324CFD2279645CBC2D97F203F351E672B2999812788551370969F702534BAD75912FBF703F53230BB5D9E3080EBFAD30FA794CP9H" TargetMode="External"/><Relationship Id="rId218" Type="http://schemas.openxmlformats.org/officeDocument/2006/relationships/hyperlink" Target="consultantplus://offline/ref=4DC91CC9A6FB324CFD2279645CBC2D97F203F351E672B2999812788551370969F7025348A57EC57CFB2E66036640B9D8FC140FBE4BPAH" TargetMode="External"/><Relationship Id="rId234" Type="http://schemas.openxmlformats.org/officeDocument/2006/relationships/hyperlink" Target="consultantplus://offline/ref=4DC91CC9A6FB324CFD2279645CBC2D97F203F351E672B2999812788551370969F702534BAD75902CB9703F53230BB5D9E3080EBFAD30FA794CP9H" TargetMode="External"/><Relationship Id="rId239" Type="http://schemas.openxmlformats.org/officeDocument/2006/relationships/hyperlink" Target="consultantplus://offline/ref=4DC91CC9A6FB324CFD2279645CBC2D97F203F351E672B2999812788551370969F702534BAD759025BF703F53230BB5D9E3080EBFAD30FA794CP9H" TargetMode="External"/><Relationship Id="rId2" Type="http://schemas.openxmlformats.org/officeDocument/2006/relationships/settings" Target="settings.xml"/><Relationship Id="rId29" Type="http://schemas.openxmlformats.org/officeDocument/2006/relationships/hyperlink" Target="consultantplus://offline/ref=4DC91CC9A6FB324CFD2279645CBC2D97F007F351E170B2999812788551370969F702534BAD75932FBA703F53230BB5D9E3080EBFAD30FA794CP9H" TargetMode="External"/><Relationship Id="rId250" Type="http://schemas.openxmlformats.org/officeDocument/2006/relationships/hyperlink" Target="consultantplus://offline/ref=4DC91CC9A6FB324CFD2279645CBC2D97F203F756EB74B2999812788551370969F7025349AC7EC57CFB2E66036640B9D8FC140FBE4BPAH" TargetMode="External"/><Relationship Id="rId255" Type="http://schemas.openxmlformats.org/officeDocument/2006/relationships/hyperlink" Target="consultantplus://offline/ref=4DC91CC9A6FB324CFD22677F49BC2D97F206F156E471B2999812788551370969F702534BAD759129B9703F53230BB5D9E3080EBFAD30FA794CP9H" TargetMode="External"/><Relationship Id="rId24" Type="http://schemas.openxmlformats.org/officeDocument/2006/relationships/hyperlink" Target="consultantplus://offline/ref=4DC91CC9A6FB324CFD2279645CBC2D97F107FF51E570B2999812788551370969F702534BAD75912CB6703F53230BB5D9E3080EBFAD30FA794CP9H" TargetMode="External"/><Relationship Id="rId40" Type="http://schemas.openxmlformats.org/officeDocument/2006/relationships/hyperlink" Target="consultantplus://offline/ref=4DC91CC9A6FB324CFD2279645CBC2D97F10EFE56EB75B2999812788551370969F702534BAD75912ABD703F53230BB5D9E3080EBFAD30FA794CP9H" TargetMode="External"/><Relationship Id="rId45" Type="http://schemas.openxmlformats.org/officeDocument/2006/relationships/hyperlink" Target="consultantplus://offline/ref=4DC91CC9A6FB324CFD2279645CBC2D97F10EFE56EB75B2999812788551370969F702534BAD75912ABA703F53230BB5D9E3080EBFAD30FA794CP9H" TargetMode="External"/><Relationship Id="rId66" Type="http://schemas.openxmlformats.org/officeDocument/2006/relationships/hyperlink" Target="consultantplus://offline/ref=4DC91CC9A6FB324CFD2279645CBC2D97F007FF53E675B2999812788551370969F702534BAD75912CB7703F53230BB5D9E3080EBFAD30FA794CP9H" TargetMode="External"/><Relationship Id="rId87" Type="http://schemas.openxmlformats.org/officeDocument/2006/relationships/hyperlink" Target="consultantplus://offline/ref=4DC91CC9A6FB324CFD2279645CBC2D97F10EFE56EB75B2999812788551370969F702534BAD759124B7703F53230BB5D9E3080EBFAD30FA794CP9H" TargetMode="External"/><Relationship Id="rId110" Type="http://schemas.openxmlformats.org/officeDocument/2006/relationships/hyperlink" Target="consultantplus://offline/ref=4DC91CC9A6FB324CFD2279645CBC2D97F10EFE56EB75B2999812788551370969F702534BAD75902BB9703F53230BB5D9E3080EBFAD30FA794CP9H" TargetMode="External"/><Relationship Id="rId115" Type="http://schemas.openxmlformats.org/officeDocument/2006/relationships/hyperlink" Target="consultantplus://offline/ref=4DC91CC9A6FB324CFD2279645CBC2D97F007F350E170B2999812788551370969F702534BAD759129BC703F53230BB5D9E3080EBFAD30FA794CP9H" TargetMode="External"/><Relationship Id="rId131" Type="http://schemas.openxmlformats.org/officeDocument/2006/relationships/hyperlink" Target="consultantplus://offline/ref=4DC91CC9A6FB324CFD2279645CBC2D97F007FF53E675B2999812788551370969F702534BAD75912FBE703F53230BB5D9E3080EBFAD30FA794CP9H" TargetMode="External"/><Relationship Id="rId136" Type="http://schemas.openxmlformats.org/officeDocument/2006/relationships/hyperlink" Target="consultantplus://offline/ref=4DC91CC9A6FB324CFD2279645CBC2D97F10EFE56EB75B2999812788551370969F702534BAD759024BF703F53230BB5D9E3080EBFAD30FA794CP9H" TargetMode="External"/><Relationship Id="rId157" Type="http://schemas.openxmlformats.org/officeDocument/2006/relationships/hyperlink" Target="consultantplus://offline/ref=4DC91CC9A6FB324CFD2279645CBC2D97F10EFE56EB75B2999812788551370969F702534BAD75932CB7703F53230BB5D9E3080EBFAD30FA794CP9H" TargetMode="External"/><Relationship Id="rId178" Type="http://schemas.openxmlformats.org/officeDocument/2006/relationships/hyperlink" Target="consultantplus://offline/ref=4DC91CC9A6FB324CFD2279645CBC2D97F10EFE56EB75B2999812788551370969F702534BAD75932EB8703F53230BB5D9E3080EBFAD30FA794CP9H" TargetMode="External"/><Relationship Id="rId61" Type="http://schemas.openxmlformats.org/officeDocument/2006/relationships/hyperlink" Target="consultantplus://offline/ref=4DC91CC9A6FB324CFD2279645CBC2D97F007F55CE373B2999812788551370969F702534BAD75912CBE703F53230BB5D9E3080EBFAD30FA794CP9H" TargetMode="External"/><Relationship Id="rId82" Type="http://schemas.openxmlformats.org/officeDocument/2006/relationships/hyperlink" Target="consultantplus://offline/ref=4DC91CC9A6FB324CFD2279645CBC2D97F10EFE56EB75B2999812788551370969F702534BAD759124B8703F53230BB5D9E3080EBFAD30FA794CP9H" TargetMode="External"/><Relationship Id="rId152" Type="http://schemas.openxmlformats.org/officeDocument/2006/relationships/hyperlink" Target="consultantplus://offline/ref=4DC91CC9A6FB324CFD2279645CBC2D97F10EFE56EB75B2999812788551370969F702534BAD75932DB8703F53230BB5D9E3080EBFAD30FA794CP9H" TargetMode="External"/><Relationship Id="rId173" Type="http://schemas.openxmlformats.org/officeDocument/2006/relationships/hyperlink" Target="consultantplus://offline/ref=4DC91CC9A6FB324CFD2279645CBC2D97F10EFE56EB75B2999812788551370969F702534BAD75932EBD703F53230BB5D9E3080EBFAD30FA794CP9H" TargetMode="External"/><Relationship Id="rId194" Type="http://schemas.openxmlformats.org/officeDocument/2006/relationships/hyperlink" Target="consultantplus://offline/ref=4DC91CC9A6FB324CFD2279645CBC2D97F10EFE56EB75B2999812788551370969F702534BAD759328BD703F53230BB5D9E3080EBFAD30FA794CP9H" TargetMode="External"/><Relationship Id="rId199" Type="http://schemas.openxmlformats.org/officeDocument/2006/relationships/hyperlink" Target="consultantplus://offline/ref=4DC91CC9A6FB324CFD2279645CBC2D97F10EFE56EB75B2999812788551370969F702534BAD759328BB703F53230BB5D9E3080EBFAD30FA794CP9H" TargetMode="External"/><Relationship Id="rId203" Type="http://schemas.openxmlformats.org/officeDocument/2006/relationships/hyperlink" Target="consultantplus://offline/ref=4DC91CC9A6FB324CFD2279645CBC2D97F007F351E170B2999812788551370969F702534BAD75932EBA703F53230BB5D9E3080EBFAD30FA794CP9H" TargetMode="External"/><Relationship Id="rId208" Type="http://schemas.openxmlformats.org/officeDocument/2006/relationships/hyperlink" Target="consultantplus://offline/ref=4DC91CC9A6FB324CFD2279645CBC2D97F203F351E672B2999812788551370969E5020B47AC748F2CBF6569026645P7H" TargetMode="External"/><Relationship Id="rId229" Type="http://schemas.openxmlformats.org/officeDocument/2006/relationships/hyperlink" Target="consultantplus://offline/ref=4DC91CC9A6FB324CFD2279645CBC2D97F203F351E672B2999812788551370969F702534BAD75902CBC703F53230BB5D9E3080EBFAD30FA794CP9H" TargetMode="External"/><Relationship Id="rId19" Type="http://schemas.openxmlformats.org/officeDocument/2006/relationships/hyperlink" Target="consultantplus://offline/ref=4DC91CC9A6FB324CFD2279645CBC2D97F007FF53E675B2999812788551370969F702534BAD75912CBA703F53230BB5D9E3080EBFAD30FA794CP9H" TargetMode="External"/><Relationship Id="rId224" Type="http://schemas.openxmlformats.org/officeDocument/2006/relationships/hyperlink" Target="consultantplus://offline/ref=4DC91CC9A6FB324CFD2279645CBC2D97F203F351E672B2999812788551370969F702534BAD75912EBA703F53230BB5D9E3080EBFAD30FA794CP9H" TargetMode="External"/><Relationship Id="rId240" Type="http://schemas.openxmlformats.org/officeDocument/2006/relationships/hyperlink" Target="consultantplus://offline/ref=4DC91CC9A6FB324CFD2279645CBC2D97F203F351E672B2999812788551370969F702534BAD75912CB7703F53230BB5D9E3080EBFAD30FA794CP9H" TargetMode="External"/><Relationship Id="rId245" Type="http://schemas.openxmlformats.org/officeDocument/2006/relationships/hyperlink" Target="consultantplus://offline/ref=4DC91CC9A6FB324CFD22677F49BC2D97F205F15DE773B2999812788551370969F702534BAB7EC57CFB2E66036640B9D8FC140FBE4BPAH" TargetMode="External"/><Relationship Id="rId261" Type="http://schemas.openxmlformats.org/officeDocument/2006/relationships/hyperlink" Target="consultantplus://offline/ref=4DC91CC9A6FB324CFD2279645CBC2D97F202FE55E07EB2999812788551370969F702534BAD75912ABC703F53230BB5D9E3080EBFAD30FA794CP9H" TargetMode="External"/><Relationship Id="rId266" Type="http://schemas.openxmlformats.org/officeDocument/2006/relationships/footer" Target="footer1.xml"/><Relationship Id="rId14" Type="http://schemas.openxmlformats.org/officeDocument/2006/relationships/hyperlink" Target="consultantplus://offline/ref=4DC91CC9A6FB324CFD2279645CBC2D97F104F65CEB73B2999812788551370969F702534BAD75912DBA703F53230BB5D9E3080EBFAD30FA794CP9H" TargetMode="External"/><Relationship Id="rId30" Type="http://schemas.openxmlformats.org/officeDocument/2006/relationships/hyperlink" Target="consultantplus://offline/ref=4DC91CC9A6FB324CFD2279645CBC2D97F007FF53E675B2999812788551370969F702534BAD75912CBA703F53230BB5D9E3080EBFAD30FA794CP9H" TargetMode="External"/><Relationship Id="rId35" Type="http://schemas.openxmlformats.org/officeDocument/2006/relationships/hyperlink" Target="consultantplus://offline/ref=4DC91CC9A6FB324CFD2279645CBC2D97F10EFE56EB75B2999812788551370969F702534BAD75912BB7703F53230BB5D9E3080EBFAD30FA794CP9H" TargetMode="External"/><Relationship Id="rId56" Type="http://schemas.openxmlformats.org/officeDocument/2006/relationships/hyperlink" Target="consultantplus://offline/ref=4DC91CC9A6FB324CFD2279645CBC2D97F10EFE56EB75B2999812788551370969F702534BAD759125BB703F53230BB5D9E3080EBFAD30FA794CP9H" TargetMode="External"/><Relationship Id="rId77" Type="http://schemas.openxmlformats.org/officeDocument/2006/relationships/hyperlink" Target="consultantplus://offline/ref=4DC91CC9A6FB324CFD2279645CBC2D97F007F350E170B2999812788551370969F702534BAD75912FBA703F53230BB5D9E3080EBFAD30FA794CP9H" TargetMode="External"/><Relationship Id="rId100" Type="http://schemas.openxmlformats.org/officeDocument/2006/relationships/hyperlink" Target="consultantplus://offline/ref=4DC91CC9A6FB324CFD2279645CBC2D97F004F751E674B2999812788551370969E5020B47AC748F2CBF6569026645P7H" TargetMode="External"/><Relationship Id="rId105" Type="http://schemas.openxmlformats.org/officeDocument/2006/relationships/hyperlink" Target="consultantplus://offline/ref=4DC91CC9A6FB324CFD2279645CBC2D97F202FE57E773B2999812788551370969E5020B47AC748F2CBF6569026645P7H" TargetMode="External"/><Relationship Id="rId126" Type="http://schemas.openxmlformats.org/officeDocument/2006/relationships/hyperlink" Target="consultantplus://offline/ref=4DC91CC9A6FB324CFD22677F49BC2D97F10EFE50EB70B2999812788551370969E5020B47AC748F2CBF6569026645P7H" TargetMode="External"/><Relationship Id="rId147" Type="http://schemas.openxmlformats.org/officeDocument/2006/relationships/hyperlink" Target="consultantplus://offline/ref=4DC91CC9A6FB324CFD2279645CBC2D97F104F65CEB73B2999812788551370969F702534BAD75912EBE703F53230BB5D9E3080EBFAD30FA794CP9H" TargetMode="External"/><Relationship Id="rId168" Type="http://schemas.openxmlformats.org/officeDocument/2006/relationships/hyperlink" Target="consultantplus://offline/ref=4DC91CC9A6FB324CFD2279645CBC2D97F104F450E373B2999812788551370969F702534BAD75912CB6703F53230BB5D9E3080EBFAD30FA794CP9H" TargetMode="External"/><Relationship Id="rId8" Type="http://schemas.openxmlformats.org/officeDocument/2006/relationships/hyperlink" Target="http://www.consultant.ru" TargetMode="External"/><Relationship Id="rId51" Type="http://schemas.openxmlformats.org/officeDocument/2006/relationships/hyperlink" Target="consultantplus://offline/ref=4DC91CC9A6FB324CFD2279645CBC2D97F006F554E370B2999812788551370969F702534BAD75912EBC703F53230BB5D9E3080EBFAD30FA794CP9H" TargetMode="External"/><Relationship Id="rId72" Type="http://schemas.openxmlformats.org/officeDocument/2006/relationships/hyperlink" Target="consultantplus://offline/ref=4DC91CC9A6FB324CFD2279645CBC2D97F007F350E170B2999812788551370969F702534BAD75912FBB703F53230BB5D9E3080EBFAD30FA794CP9H" TargetMode="External"/><Relationship Id="rId93" Type="http://schemas.openxmlformats.org/officeDocument/2006/relationships/hyperlink" Target="consultantplus://offline/ref=4DC91CC9A6FB324CFD2279645CBC2D97F10EFE56EB75B2999812788551370969F702534BAD75902DB9703F53230BB5D9E3080EBFAD30FA794CP9H" TargetMode="External"/><Relationship Id="rId98" Type="http://schemas.openxmlformats.org/officeDocument/2006/relationships/hyperlink" Target="consultantplus://offline/ref=4DC91CC9A6FB324CFD2279645CBC2D97F104F450E373B2999812788551370969F702534BAD75912CBF703F53230BB5D9E3080EBFAD30FA794CP9H" TargetMode="External"/><Relationship Id="rId121" Type="http://schemas.openxmlformats.org/officeDocument/2006/relationships/hyperlink" Target="consultantplus://offline/ref=4DC91CC9A6FB324CFD2279645CBC2D97F007F351E170B2999812788551370969F702534BAD75932EBF703F53230BB5D9E3080EBFAD30FA794CP9H" TargetMode="External"/><Relationship Id="rId142" Type="http://schemas.openxmlformats.org/officeDocument/2006/relationships/hyperlink" Target="consultantplus://offline/ref=4DC91CC9A6FB324CFD2279645CBC2D97F104F65CEB73B2999812788551370969F702534BAD75912FB6703F53230BB5D9E3080EBFAD30FA794CP9H" TargetMode="External"/><Relationship Id="rId163" Type="http://schemas.openxmlformats.org/officeDocument/2006/relationships/hyperlink" Target="consultantplus://offline/ref=4DC91CC9A6FB324CFD2279645CBC2D97F10EFE56EB75B2999812788551370969F702534BAD75932FBD703F53230BB5D9E3080EBFAD30FA794CP9H" TargetMode="External"/><Relationship Id="rId184" Type="http://schemas.openxmlformats.org/officeDocument/2006/relationships/hyperlink" Target="consultantplus://offline/ref=4DC91CC9A6FB324CFD2279645CBC2D97F104F65CEB73B2999812788551370969F702534BAD759129BD703F53230BB5D9E3080EBFAD30FA794CP9H" TargetMode="External"/><Relationship Id="rId189" Type="http://schemas.openxmlformats.org/officeDocument/2006/relationships/hyperlink" Target="consultantplus://offline/ref=4DC91CC9A6FB324CFD2279645CBC2D97F10EFE56EB75B2999812788551370969F702534BAD759329B9703F53230BB5D9E3080EBFAD30FA794CP9H" TargetMode="External"/><Relationship Id="rId219" Type="http://schemas.openxmlformats.org/officeDocument/2006/relationships/hyperlink" Target="consultantplus://offline/ref=4DC91CC9A6FB324CFD2279645CBC2D97F203F351E672B2999812788551370969F7025349AC7EC57CFB2E66036640B9D8FC140FBE4BPAH" TargetMode="External"/><Relationship Id="rId3" Type="http://schemas.openxmlformats.org/officeDocument/2006/relationships/webSettings" Target="webSettings.xml"/><Relationship Id="rId214" Type="http://schemas.openxmlformats.org/officeDocument/2006/relationships/hyperlink" Target="consultantplus://offline/ref=4DC91CC9A6FB324CFD2279645CBC2D97F203F351E672B2999812788551370969F702534BAD75912FBE703F53230BB5D9E3080EBFAD30FA794CP9H" TargetMode="External"/><Relationship Id="rId230" Type="http://schemas.openxmlformats.org/officeDocument/2006/relationships/hyperlink" Target="consultantplus://offline/ref=4DC91CC9A6FB324CFD2279645CBC2D97F203F351E672B2999812788551370969F702534BAD75902CBB703F53230BB5D9E3080EBFAD30FA794CP9H" TargetMode="External"/><Relationship Id="rId235" Type="http://schemas.openxmlformats.org/officeDocument/2006/relationships/hyperlink" Target="consultantplus://offline/ref=4DC91CC9A6FB324CFD2279645CBC2D97F203F351E672B2999812788551370969F702534EAC7EC57CFB2E66036640B9D8FC140FBE4BPAH" TargetMode="External"/><Relationship Id="rId251" Type="http://schemas.openxmlformats.org/officeDocument/2006/relationships/hyperlink" Target="consultantplus://offline/ref=4DC91CC9A6FB324CFD2279645CBC2D97F203F756EB74B2999812788551370969F7025349AF7EC57CFB2E66036640B9D8FC140FBE4BPAH" TargetMode="External"/><Relationship Id="rId256" Type="http://schemas.openxmlformats.org/officeDocument/2006/relationships/hyperlink" Target="consultantplus://offline/ref=4DC91CC9A6FB324CFD22677F49BC2D97F206F156E471B2999812788551370969F702534BAD75912EB8703F53230BB5D9E3080EBFAD30FA794CP9H" TargetMode="External"/><Relationship Id="rId25" Type="http://schemas.openxmlformats.org/officeDocument/2006/relationships/hyperlink" Target="consultantplus://offline/ref=4DC91CC9A6FB324CFD2279645CBC2D97F104F65CEB73B2999812788551370969F702534BAD75912DBA703F53230BB5D9E3080EBFAD30FA794CP9H" TargetMode="External"/><Relationship Id="rId46" Type="http://schemas.openxmlformats.org/officeDocument/2006/relationships/hyperlink" Target="consultantplus://offline/ref=4DC91CC9A6FB324CFD2279645CBC2D97F10EFE56EB75B2999812788551370969F702534BAD759125BC703F53230BB5D9E3080EBFAD30FA794CP9H" TargetMode="External"/><Relationship Id="rId67" Type="http://schemas.openxmlformats.org/officeDocument/2006/relationships/hyperlink" Target="consultantplus://offline/ref=4DC91CC9A6FB324CFD2279645CBC2D97F007FF53E675B2999812788551370969F702534BAD75912CB6703F53230BB5D9E3080EBFAD30FA794CP9H" TargetMode="External"/><Relationship Id="rId116" Type="http://schemas.openxmlformats.org/officeDocument/2006/relationships/hyperlink" Target="consultantplus://offline/ref=4DC91CC9A6FB324CFD2279645CBC2D97F007F350E170B2999812788551370969F702534BAD759129BA703F53230BB5D9E3080EBFAD30FA794CP9H" TargetMode="External"/><Relationship Id="rId137" Type="http://schemas.openxmlformats.org/officeDocument/2006/relationships/hyperlink" Target="consultantplus://offline/ref=4DC91CC9A6FB324CFD2279645CBC2D97F10EFE56EB75B2999812788551370969F702534BAD759024BE703F53230BB5D9E3080EBFAD30FA794CP9H" TargetMode="External"/><Relationship Id="rId158" Type="http://schemas.openxmlformats.org/officeDocument/2006/relationships/hyperlink" Target="consultantplus://offline/ref=4DC91CC9A6FB324CFD2279645CBC2D97F10EFE56EB75B2999812788551370969F702534BAD75932CB6703F53230BB5D9E3080EBFAD30FA794CP9H" TargetMode="External"/><Relationship Id="rId20" Type="http://schemas.openxmlformats.org/officeDocument/2006/relationships/hyperlink" Target="consultantplus://offline/ref=4DC91CC9A6FB324CFD2279645CBC2D97F007F55CE373B2999812788551370969F702534BAD75912CBE703F53230BB5D9E3080EBFAD30FA794CP9H" TargetMode="External"/><Relationship Id="rId41" Type="http://schemas.openxmlformats.org/officeDocument/2006/relationships/hyperlink" Target="consultantplus://offline/ref=4DC91CC9A6FB324CFD2279645CBC2D97F10EFE56EB75B2999812788551370969F702534BAD75912ABB703F53230BB5D9E3080EBFAD30FA794CP9H" TargetMode="External"/><Relationship Id="rId62" Type="http://schemas.openxmlformats.org/officeDocument/2006/relationships/hyperlink" Target="consultantplus://offline/ref=4DC91CC9A6FB324CFD2279645CBC2D97F10EFE56EB75B2999812788551370969F702534BAD759125B9703F53230BB5D9E3080EBFAD30FA794CP9H" TargetMode="External"/><Relationship Id="rId83" Type="http://schemas.openxmlformats.org/officeDocument/2006/relationships/hyperlink" Target="consultantplus://offline/ref=4DC91CC9A6FB324CFD2279645CBC2D97F007F350E170B2999812788551370969F702534BAD75912FB7703F53230BB5D9E3080EBFAD30FA794CP9H" TargetMode="External"/><Relationship Id="rId88" Type="http://schemas.openxmlformats.org/officeDocument/2006/relationships/hyperlink" Target="consultantplus://offline/ref=4DC91CC9A6FB324CFD2279645CBC2D97F10EFE56EB75B2999812788551370969F702534BAD75902DBF703F53230BB5D9E3080EBFAD30FA794CP9H" TargetMode="External"/><Relationship Id="rId111" Type="http://schemas.openxmlformats.org/officeDocument/2006/relationships/hyperlink" Target="consultantplus://offline/ref=4DC91CC9A6FB324CFD2279645CBC2D97F007F350E170B2999812788551370969F702534BAD759129BE703F53230BB5D9E3080EBFAD30FA794CP9H" TargetMode="External"/><Relationship Id="rId132" Type="http://schemas.openxmlformats.org/officeDocument/2006/relationships/hyperlink" Target="consultantplus://offline/ref=4DC91CC9A6FB324CFD2279645CBC2D97F10EFE56EB75B2999812788551370969F702534BAD759025B7703F53230BB5D9E3080EBFAD30FA794CP9H" TargetMode="External"/><Relationship Id="rId153" Type="http://schemas.openxmlformats.org/officeDocument/2006/relationships/hyperlink" Target="consultantplus://offline/ref=4DC91CC9A6FB324CFD2279645CBC2D97F007F350E170B2999812788551370969F702534BAD759128B7703F53230BB5D9E3080EBFAD30FA794CP9H" TargetMode="External"/><Relationship Id="rId174" Type="http://schemas.openxmlformats.org/officeDocument/2006/relationships/hyperlink" Target="consultantplus://offline/ref=4DC91CC9A6FB324CFD2279645CBC2D97F10EFE56EB75B2999812788551370969F702534BAD75932EBC703F53230BB5D9E3080EBFAD30FA794CP9H" TargetMode="External"/><Relationship Id="rId179" Type="http://schemas.openxmlformats.org/officeDocument/2006/relationships/hyperlink" Target="consultantplus://offline/ref=4DC91CC9A6FB324CFD2279645CBC2D97F007F350E670B2999812788551370969F702534BAD75952ABC703F53230BB5D9E3080EBFAD30FA794CP9H" TargetMode="External"/><Relationship Id="rId195" Type="http://schemas.openxmlformats.org/officeDocument/2006/relationships/hyperlink" Target="consultantplus://offline/ref=4DC91CC9A6FB324CFD2279645CBC2D97F10EFE56EB75B2999812788551370969F702534BAD759328BC703F53230BB5D9E3080EBFAD30FA794CP9H" TargetMode="External"/><Relationship Id="rId209" Type="http://schemas.openxmlformats.org/officeDocument/2006/relationships/hyperlink" Target="consultantplus://offline/ref=4DC91CC9A6FB324CFD2279645CBC2D97F203F351E672B2999812788551370969F702534BAD75912DBC703F53230BB5D9E3080EBFAD30FA794CP9H" TargetMode="External"/><Relationship Id="rId190" Type="http://schemas.openxmlformats.org/officeDocument/2006/relationships/hyperlink" Target="consultantplus://offline/ref=4DC91CC9A6FB324CFD2279645CBC2D97F10EFE56EB75B2999812788551370969F702534BAD759329B8703F53230BB5D9E3080EBFAD30FA794CP9H" TargetMode="External"/><Relationship Id="rId204" Type="http://schemas.openxmlformats.org/officeDocument/2006/relationships/hyperlink" Target="consultantplus://offline/ref=4DC91CC9A6FB324CFD2279645CBC2D97F007F351E170B2999812788551370969F702534BAD75932EB8703F53230BB5D9E3080EBFAD30FA794CP9H" TargetMode="External"/><Relationship Id="rId220" Type="http://schemas.openxmlformats.org/officeDocument/2006/relationships/hyperlink" Target="consultantplus://offline/ref=4DC91CC9A6FB324CFD2279645CBC2D97F203F351E672B2999812788551370969F702534BAD75912FB7703F53230BB5D9E3080EBFAD30FA794CP9H" TargetMode="External"/><Relationship Id="rId225" Type="http://schemas.openxmlformats.org/officeDocument/2006/relationships/hyperlink" Target="consultantplus://offline/ref=4DC91CC9A6FB324CFD2279645CBC2D97F203F351E672B2999812788551370969F702534BAD759129BF703F53230BB5D9E3080EBFAD30FA794CP9H" TargetMode="External"/><Relationship Id="rId241" Type="http://schemas.openxmlformats.org/officeDocument/2006/relationships/hyperlink" Target="consultantplus://offline/ref=4DC91CC9A6FB324CFD2279645CBC2D97F007F55CE373B2999812788551370969F702534BAD75912CBE703F53230BB5D9E3080EBFAD30FA794CP9H" TargetMode="External"/><Relationship Id="rId246" Type="http://schemas.openxmlformats.org/officeDocument/2006/relationships/hyperlink" Target="consultantplus://offline/ref=4DC91CC9A6FB324CFD22677F49BC2D97F205F15DE773B2999812788551370969F702534BAA7EC57CFB2E66036640B9D8FC140FBE4BPAH" TargetMode="External"/><Relationship Id="rId267" Type="http://schemas.openxmlformats.org/officeDocument/2006/relationships/fontTable" Target="fontTable.xml"/><Relationship Id="rId15" Type="http://schemas.openxmlformats.org/officeDocument/2006/relationships/hyperlink" Target="consultantplus://offline/ref=4DC91CC9A6FB324CFD2279645CBC2D97F104F450E373B2999812788551370969F702534BAD75912DBA703F53230BB5D9E3080EBFAD30FA794CP9H" TargetMode="External"/><Relationship Id="rId36" Type="http://schemas.openxmlformats.org/officeDocument/2006/relationships/hyperlink" Target="consultantplus://offline/ref=4DC91CC9A6FB324CFD2279645CBC2D97F10EFE56EB75B2999812788551370969F702534BAD75912BB6703F53230BB5D9E3080EBFAD30FA794CP9H" TargetMode="External"/><Relationship Id="rId57" Type="http://schemas.openxmlformats.org/officeDocument/2006/relationships/hyperlink" Target="consultantplus://offline/ref=4DC91CC9A6FB324CFD2279645CBC2D97F007F351E170B2999812788551370969F702534BAD75932FB9703F53230BB5D9E3080EBFAD30FA794CP9H" TargetMode="External"/><Relationship Id="rId106" Type="http://schemas.openxmlformats.org/officeDocument/2006/relationships/hyperlink" Target="consultantplus://offline/ref=4DC91CC9A6FB324CFD2279645CBC2D97F10EFE56EB75B2999812788551370969F702534BAD75902BBE703F53230BB5D9E3080EBFAD30FA794CP9H" TargetMode="External"/><Relationship Id="rId127" Type="http://schemas.openxmlformats.org/officeDocument/2006/relationships/hyperlink" Target="consultantplus://offline/ref=4DC91CC9A6FB324CFD2279645CBC2D97F10EFE56EB75B2999812788551370969F702534BAD759025BF703F53230BB5D9E3080EBFAD30FA794CP9H" TargetMode="External"/><Relationship Id="rId262" Type="http://schemas.openxmlformats.org/officeDocument/2006/relationships/hyperlink" Target="consultantplus://offline/ref=4DC91CC9A6FB324CFD2279645CBC2D97F206F050E77EB2999812788551370969F702534BAD75912DB6703F53230BB5D9E3080EBFAD30FA794CP9H" TargetMode="External"/><Relationship Id="rId10" Type="http://schemas.openxmlformats.org/officeDocument/2006/relationships/hyperlink" Target="consultantplus://offline/ref=4DC91CC9A6FB324CFD2279645CBC2D97F201F655E577B2999812788551370969F702534BAD75912CBE703F53230BB5D9E3080EBFAD30FA794CP9H" TargetMode="External"/><Relationship Id="rId31" Type="http://schemas.openxmlformats.org/officeDocument/2006/relationships/hyperlink" Target="consultantplus://offline/ref=4DC91CC9A6FB324CFD2279645CBC2D97F005F755EB73B2999812788551370969F702534BAD759128BD703F53230BB5D9E3080EBFAD30FA794CP9H" TargetMode="External"/><Relationship Id="rId52" Type="http://schemas.openxmlformats.org/officeDocument/2006/relationships/hyperlink" Target="consultantplus://offline/ref=4DC91CC9A6FB324CFD2279645CBC2D97F007F350E170B2999812788551370969F702534BAD75912CBC703F53230BB5D9E3080EBFAD30FA794CP9H" TargetMode="External"/><Relationship Id="rId73" Type="http://schemas.openxmlformats.org/officeDocument/2006/relationships/hyperlink" Target="consultantplus://offline/ref=4DC91CC9A6FB324CFD2279645CBC2D97F10EFE56EB75B2999812788551370969F702534BAD759124BB703F53230BB5D9E3080EBFAD30FA794CP9H" TargetMode="External"/><Relationship Id="rId78" Type="http://schemas.openxmlformats.org/officeDocument/2006/relationships/hyperlink" Target="consultantplus://offline/ref=4DC91CC9A6FB324CFD2279645CBC2D97F10EFE56EB75B2999812788551370969F702534BAD759124B9703F53230BB5D9E3080EBFAD30FA794CP9H" TargetMode="External"/><Relationship Id="rId94" Type="http://schemas.openxmlformats.org/officeDocument/2006/relationships/hyperlink" Target="consultantplus://offline/ref=4DC91CC9A6FB324CFD2279645CBC2D97F10EFE56EB75B2999812788551370969F702534BAD75902DB8703F53230BB5D9E3080EBFAD30FA794CP9H" TargetMode="External"/><Relationship Id="rId99" Type="http://schemas.openxmlformats.org/officeDocument/2006/relationships/hyperlink" Target="consultantplus://offline/ref=4DC91CC9A6FB324CFD2279645CBC2D97F104F450E373B2999812788551370969F702534BAD75912CBE703F53230BB5D9E3080EBFAD30FA794CP9H" TargetMode="External"/><Relationship Id="rId101" Type="http://schemas.openxmlformats.org/officeDocument/2006/relationships/hyperlink" Target="consultantplus://offline/ref=4DC91CC9A6FB324CFD2279645CBC2D97F10EFE56EB75B2999812788551370969F702534BAD759028BE703F53230BB5D9E3080EBFAD30FA794CP9H" TargetMode="External"/><Relationship Id="rId122" Type="http://schemas.openxmlformats.org/officeDocument/2006/relationships/hyperlink" Target="consultantplus://offline/ref=4DC91CC9A6FB324CFD2279645CBC2D97F10EFE56EB75B2999812788551370969F702534BAD75902ABC703F53230BB5D9E3080EBFAD30FA794CP9H" TargetMode="External"/><Relationship Id="rId143" Type="http://schemas.openxmlformats.org/officeDocument/2006/relationships/hyperlink" Target="consultantplus://offline/ref=4DC91CC9A6FB324CFD2279645CBC2D97F10EFE56EB75B2999812788551370969F702534BAD759024B7703F53230BB5D9E3080EBFAD30FA794CP9H" TargetMode="External"/><Relationship Id="rId148" Type="http://schemas.openxmlformats.org/officeDocument/2006/relationships/hyperlink" Target="consultantplus://offline/ref=4DC91CC9A6FB324CFD2279645CBC2D97F10EFE56EB75B2999812788551370969F702534BAD75932DBB703F53230BB5D9E3080EBFAD30FA794CP9H" TargetMode="External"/><Relationship Id="rId164" Type="http://schemas.openxmlformats.org/officeDocument/2006/relationships/hyperlink" Target="consultantplus://offline/ref=4DC91CC9A6FB324CFD2279645CBC2D97F10EFE56EB75B2999812788551370969F702534BAD75932FB8703F53230BB5D9E3080EBFAD30FA794CP9H" TargetMode="External"/><Relationship Id="rId169" Type="http://schemas.openxmlformats.org/officeDocument/2006/relationships/hyperlink" Target="consultantplus://offline/ref=4DC91CC9A6FB324CFD2279645CBC2D97F10EFE56EB75B2999812788551370969F702534BAD75932EBF703F53230BB5D9E3080EBFAD30FA794CP9H" TargetMode="External"/><Relationship Id="rId185" Type="http://schemas.openxmlformats.org/officeDocument/2006/relationships/hyperlink" Target="consultantplus://offline/ref=4DC91CC9A6FB324CFD2279645CBC2D97F104F65CEB73B2999812788551370969F702534BAD759129BB703F53230BB5D9E3080EBFAD30FA794CP9H" TargetMode="External"/><Relationship Id="rId4" Type="http://schemas.openxmlformats.org/officeDocument/2006/relationships/footnotes" Target="footnotes.xml"/><Relationship Id="rId9" Type="http://schemas.openxmlformats.org/officeDocument/2006/relationships/hyperlink" Target="consultantplus://offline/ref=4DC91CC9A6FB324CFD2279645CBC2D97F200F65CE670B2999812788551370969F702534BAD75912FBD703F53230BB5D9E3080EBFAD30FA794CP9H" TargetMode="External"/><Relationship Id="rId180" Type="http://schemas.openxmlformats.org/officeDocument/2006/relationships/hyperlink" Target="consultantplus://offline/ref=4DC91CC9A6FB324CFD2279645CBC2D97F007F350E670B2999812788551370969F702534BAD75942FBD703F53230BB5D9E3080EBFAD30FA794CP9H" TargetMode="External"/><Relationship Id="rId210" Type="http://schemas.openxmlformats.org/officeDocument/2006/relationships/hyperlink" Target="consultantplus://offline/ref=4DC91CC9A6FB324CFD2279645CBC2D97F203F351E672B2999812788551370969F702534BAD75912DBA703F53230BB5D9E3080EBFAD30FA794CP9H" TargetMode="External"/><Relationship Id="rId215" Type="http://schemas.openxmlformats.org/officeDocument/2006/relationships/hyperlink" Target="consultantplus://offline/ref=4DC91CC9A6FB324CFD2279645CBC2D97F203F351E672B2999812788551370969F702534BAD75912FBD703F53230BB5D9E3080EBFAD30FA794CP9H" TargetMode="External"/><Relationship Id="rId236" Type="http://schemas.openxmlformats.org/officeDocument/2006/relationships/hyperlink" Target="consultantplus://offline/ref=4DC91CC9A6FB324CFD2279645CBC2D97F203F351E672B2999812788551370969F702534BAD75902FBF703F53230BB5D9E3080EBFAD30FA794CP9H" TargetMode="External"/><Relationship Id="rId257" Type="http://schemas.openxmlformats.org/officeDocument/2006/relationships/hyperlink" Target="consultantplus://offline/ref=4DC91CC9A6FB324CFD22677F49BC2D97F206F156E471B2999812788551370969F702534BAD75912CBF703F53230BB5D9E3080EBFAD30FA794CP9H" TargetMode="External"/><Relationship Id="rId26" Type="http://schemas.openxmlformats.org/officeDocument/2006/relationships/hyperlink" Target="consultantplus://offline/ref=4DC91CC9A6FB324CFD2279645CBC2D97F104F450E373B2999812788551370969F702534BAD75912DBA703F53230BB5D9E3080EBFAD30FA794CP9H" TargetMode="External"/><Relationship Id="rId231" Type="http://schemas.openxmlformats.org/officeDocument/2006/relationships/hyperlink" Target="consultantplus://offline/ref=4DC91CC9A6FB324CFD2279645CBC2D97F203F351E672B2999812788551370969F702534EAD7EC57CFB2E66036640B9D8FC140FBE4BPAH" TargetMode="External"/><Relationship Id="rId252" Type="http://schemas.openxmlformats.org/officeDocument/2006/relationships/hyperlink" Target="consultantplus://offline/ref=4DC91CC9A6FB324CFD2279645CBC2D97F201F655E577B2999812788551370969F702534BAD75912CBE703F53230BB5D9E3080EBFAD30FA794CP9H" TargetMode="External"/><Relationship Id="rId47" Type="http://schemas.openxmlformats.org/officeDocument/2006/relationships/hyperlink" Target="consultantplus://offline/ref=4DC91CC9A6FB324CFD2279645CBC2D97F007FF53E675B2999812788551370969F702534BAD75912CB8703F53230BB5D9E3080EBFAD30FA794CP9H" TargetMode="External"/><Relationship Id="rId68" Type="http://schemas.openxmlformats.org/officeDocument/2006/relationships/hyperlink" Target="consultantplus://offline/ref=4DC91CC9A6FB324CFD2279645CBC2D97F007FF53E675B2999812788551370969F702534BAD75912CB6703F53230BB5D9E3080EBFAD30FA794CP9H" TargetMode="External"/><Relationship Id="rId89" Type="http://schemas.openxmlformats.org/officeDocument/2006/relationships/hyperlink" Target="consultantplus://offline/ref=4DC91CC9A6FB324CFD2279645CBC2D97F10EFE56EB75B2999812788551370969F702534BAD75902DBF703F53230BB5D9E3080EBFAD30FA794CP9H" TargetMode="External"/><Relationship Id="rId112" Type="http://schemas.openxmlformats.org/officeDocument/2006/relationships/hyperlink" Target="consultantplus://offline/ref=4DC91CC9A6FB324CFD2279645CBC2D97F10EFE56EB75B2999812788551370969F702534BAD75902BB8703F53230BB5D9E3080EBFAD30FA794CP9H" TargetMode="External"/><Relationship Id="rId133" Type="http://schemas.openxmlformats.org/officeDocument/2006/relationships/hyperlink" Target="consultantplus://offline/ref=4DC91CC9A6FB324CFD2279645CBC2D97F007FF53E675B2999812788551370969F702534BAD75912FBE703F53230BB5D9E3080EBFAD30FA794CP9H" TargetMode="External"/><Relationship Id="rId154" Type="http://schemas.openxmlformats.org/officeDocument/2006/relationships/hyperlink" Target="consultantplus://offline/ref=4DC91CC9A6FB324CFD2279645CBC2D97F200F65CE670B2999812788551370969F702534BAD75912FBB703F53230BB5D9E3080EBFAD30FA794CP9H" TargetMode="External"/><Relationship Id="rId175" Type="http://schemas.openxmlformats.org/officeDocument/2006/relationships/hyperlink" Target="consultantplus://offline/ref=4DC91CC9A6FB324CFD2279645CBC2D97F10EFE56EB75B2999812788551370969F702534BAD75932EBB703F53230BB5D9E3080EBFAD30FA794CP9H" TargetMode="External"/><Relationship Id="rId196" Type="http://schemas.openxmlformats.org/officeDocument/2006/relationships/hyperlink" Target="consultantplus://offline/ref=4DC91CC9A6FB324CFD2279645CBC2D97F104F65CEB73B2999812788551370969F702534BAD759129B7703F53230BB5D9E3080EBFAD30FA794CP9H" TargetMode="External"/><Relationship Id="rId200" Type="http://schemas.openxmlformats.org/officeDocument/2006/relationships/hyperlink" Target="consultantplus://offline/ref=4DC91CC9A6FB324CFD2279645CBC2D97F10EFE56EB75B2999812788551370969F702534BAD759328BA703F53230BB5D9E3080EBFAD30FA794CP9H" TargetMode="External"/><Relationship Id="rId16" Type="http://schemas.openxmlformats.org/officeDocument/2006/relationships/hyperlink" Target="consultantplus://offline/ref=4DC91CC9A6FB324CFD2279645CBC2D97F10EFE56EB75B2999812788551370969F702534BAD75912BBB703F53230BB5D9E3080EBFAD30FA794CP9H" TargetMode="External"/><Relationship Id="rId221" Type="http://schemas.openxmlformats.org/officeDocument/2006/relationships/hyperlink" Target="consultantplus://offline/ref=4DC91CC9A6FB324CFD2279645CBC2D97F203F351E672B2999812788551370969F7025348AE7EC57CFB2E66036640B9D8FC140FBE4BPAH" TargetMode="External"/><Relationship Id="rId242" Type="http://schemas.openxmlformats.org/officeDocument/2006/relationships/hyperlink" Target="consultantplus://offline/ref=4DC91CC9A6FB324CFD2279645CBC2D97F206F051EA7EB2999812788551370969F702534BAD75912DB8703F53230BB5D9E3080EBFAD30FA794CP9H" TargetMode="External"/><Relationship Id="rId263" Type="http://schemas.openxmlformats.org/officeDocument/2006/relationships/hyperlink" Target="consultantplus://offline/ref=4DC91CC9A6FB324CFD2279645CBC2D97F204FF53E57EB2999812788551370969F702534BAD759024B8703F53230BB5D9E3080EBFAD30FA794CP9H" TargetMode="External"/><Relationship Id="rId37" Type="http://schemas.openxmlformats.org/officeDocument/2006/relationships/hyperlink" Target="consultantplus://offline/ref=4DC91CC9A6FB324CFD2279645CBC2D97F10EFE56EB75B2999812788551370969F702534BAD75912ABF703F53230BB5D9E3080EBFAD30FA794CP9H" TargetMode="External"/><Relationship Id="rId58" Type="http://schemas.openxmlformats.org/officeDocument/2006/relationships/hyperlink" Target="consultantplus://offline/ref=4DC91CC9A6FB324CFD2279645CBC2D97F107FF51E570B2999812788551370969F702534BAD75912EBB703F53230BB5D9E3080EBFAD30FA794CP9H" TargetMode="External"/><Relationship Id="rId79" Type="http://schemas.openxmlformats.org/officeDocument/2006/relationships/hyperlink" Target="consultantplus://offline/ref=4DC91CC9A6FB324CFD2279645CBC2D97F007FF53E675B2999812788551370969F702534BAD75912CB6703F53230BB5D9E3080EBFAD30FA794CP9H" TargetMode="External"/><Relationship Id="rId102" Type="http://schemas.openxmlformats.org/officeDocument/2006/relationships/hyperlink" Target="consultantplus://offline/ref=4DC91CC9A6FB324CFD2279645CBC2D97F10EFE56EB75B2999812788551370969F702534BAD759028BD703F53230BB5D9E3080EBFAD30FA794CP9H" TargetMode="External"/><Relationship Id="rId123" Type="http://schemas.openxmlformats.org/officeDocument/2006/relationships/hyperlink" Target="consultantplus://offline/ref=4DC91CC9A6FB324CFD2279645CBC2D97F10EFE56EB75B2999812788551370969F702534BAD75902ABB703F53230BB5D9E3080EBFAD30FA794CP9H" TargetMode="External"/><Relationship Id="rId144" Type="http://schemas.openxmlformats.org/officeDocument/2006/relationships/hyperlink" Target="consultantplus://offline/ref=4DC91CC9A6FB324CFD2279645CBC2D97F10EFE56EB75B2999812788551370969F702534BAD759024B6703F53230BB5D9E3080EBFAD30FA794CP9H" TargetMode="External"/><Relationship Id="rId90" Type="http://schemas.openxmlformats.org/officeDocument/2006/relationships/hyperlink" Target="consultantplus://offline/ref=4DC91CC9A6FB324CFD2279645CBC2D97F007F351E170B2999812788551370969F702534BAD75932FB8703F53230BB5D9E3080EBFAD30FA794CP9H" TargetMode="External"/><Relationship Id="rId165" Type="http://schemas.openxmlformats.org/officeDocument/2006/relationships/hyperlink" Target="consultantplus://offline/ref=4DC91CC9A6FB324CFD2279645CBC2D97F10EFE56EB75B2999812788551370969F702534BAD75932FB7703F53230BB5D9E3080EBFAD30FA794CP9H" TargetMode="External"/><Relationship Id="rId186" Type="http://schemas.openxmlformats.org/officeDocument/2006/relationships/hyperlink" Target="consultantplus://offline/ref=4DC91CC9A6FB324CFD2279645CBC2D97F104F65CEB73B2999812788551370969F702534BAD759129BA703F53230BB5D9E3080EBFAD30FA794CP9H" TargetMode="External"/><Relationship Id="rId211" Type="http://schemas.openxmlformats.org/officeDocument/2006/relationships/hyperlink" Target="consultantplus://offline/ref=4DC91CC9A6FB324CFD2279645CBC2D97F203F351E672B2999812788551370969F702534BAD75912CB7703F53230BB5D9E3080EBFAD30FA794CP9H" TargetMode="External"/><Relationship Id="rId232" Type="http://schemas.openxmlformats.org/officeDocument/2006/relationships/hyperlink" Target="consultantplus://offline/ref=4DC91CC9A6FB324CFD2279645CBC2D97F203F351E672B2999812788551370969F702534EAD7EC57CFB2E66036640B9D8FC140FBE4BPAH" TargetMode="External"/><Relationship Id="rId253" Type="http://schemas.openxmlformats.org/officeDocument/2006/relationships/hyperlink" Target="consultantplus://offline/ref=4DC91CC9A6FB324CFD22677F49BC2D97F206F156E471B2999812788551370969F702534BAD75912CBF703F53230BB5D9E3080EBFAD30FA794CP9H" TargetMode="External"/><Relationship Id="rId27" Type="http://schemas.openxmlformats.org/officeDocument/2006/relationships/hyperlink" Target="consultantplus://offline/ref=4DC91CC9A6FB324CFD2279645CBC2D97F10EFE56EB75B2999812788551370969F702534BAD75912BBB703F53230BB5D9E3080EBFAD30FA794CP9H" TargetMode="External"/><Relationship Id="rId48" Type="http://schemas.openxmlformats.org/officeDocument/2006/relationships/hyperlink" Target="consultantplus://offline/ref=4DC91CC9A6FB324CFD2279645CBC2D97F107FF51E570B2999812788551370969F702534BAD75912FB6703F53230BB5D9E3080EBFAD30FA794CP9H" TargetMode="External"/><Relationship Id="rId69" Type="http://schemas.openxmlformats.org/officeDocument/2006/relationships/hyperlink" Target="consultantplus://offline/ref=4DC91CC9A6FB324CFD2279645CBC2D97F10EFE56EB75B2999812788551370969F702534BAD759124BE703F53230BB5D9E3080EBFAD30FA794CP9H" TargetMode="External"/><Relationship Id="rId113" Type="http://schemas.openxmlformats.org/officeDocument/2006/relationships/hyperlink" Target="consultantplus://offline/ref=4DC91CC9A6FB324CFD2279645CBC2D97F006F554E370B2999812788551370969F702534BAD75912EBB703F53230BB5D9E3080EBFAD30FA794CP9H" TargetMode="External"/><Relationship Id="rId134" Type="http://schemas.openxmlformats.org/officeDocument/2006/relationships/hyperlink" Target="consultantplus://offline/ref=4DC91CC9A6FB324CFD2279645CBC2D97F10EFE56EB75B2999812788551370969F702534BAD759025B6703F53230BB5D9E3080EBFAD30FA794CP9H" TargetMode="External"/><Relationship Id="rId80" Type="http://schemas.openxmlformats.org/officeDocument/2006/relationships/hyperlink" Target="consultantplus://offline/ref=4DC91CC9A6FB324CFD2279645CBC2D97F007F350E170B2999812788551370969F702534BAD75912FB9703F53230BB5D9E3080EBFAD30FA794CP9H" TargetMode="External"/><Relationship Id="rId155" Type="http://schemas.openxmlformats.org/officeDocument/2006/relationships/hyperlink" Target="consultantplus://offline/ref=4DC91CC9A6FB324CFD2279645CBC2D97F10EFE56EB75B2999812788551370969F702534BAD75932DB7703F53230BB5D9E3080EBFAD30FA794CP9H" TargetMode="External"/><Relationship Id="rId176" Type="http://schemas.openxmlformats.org/officeDocument/2006/relationships/hyperlink" Target="consultantplus://offline/ref=4DC91CC9A6FB324CFD2279645CBC2D97F007F55CE373B2999812788551370969F702534BAD75912CBE703F53230BB5D9E3080EBFAD30FA794CP9H" TargetMode="External"/><Relationship Id="rId197" Type="http://schemas.openxmlformats.org/officeDocument/2006/relationships/hyperlink" Target="consultantplus://offline/ref=4DC91CC9A6FB324CFD2279645CBC2D97F007F351E170B2999812788551370969F702534BAD75932EBE703F53230BB5D9E3080EBFAD30FA794CP9H" TargetMode="External"/><Relationship Id="rId201" Type="http://schemas.openxmlformats.org/officeDocument/2006/relationships/hyperlink" Target="consultantplus://offline/ref=4DC91CC9A6FB324CFD2279645CBC2D97F007F351E170B2999812788551370969F702534BAD75932EBD703F53230BB5D9E3080EBFAD30FA794CP9H" TargetMode="External"/><Relationship Id="rId222" Type="http://schemas.openxmlformats.org/officeDocument/2006/relationships/hyperlink" Target="consultantplus://offline/ref=4DC91CC9A6FB324CFD2279645CBC2D97F203F351E672B2999812788551370969F702534BA621C069EA766A03795FB8C6E0160E4BP6H" TargetMode="External"/><Relationship Id="rId243" Type="http://schemas.openxmlformats.org/officeDocument/2006/relationships/hyperlink" Target="consultantplus://offline/ref=4DC91CC9A6FB324CFD22677F49BC2D97F205F15DE773B2999812788551370969E5020B47AC748F2CBF6569026645P7H" TargetMode="External"/><Relationship Id="rId264" Type="http://schemas.openxmlformats.org/officeDocument/2006/relationships/hyperlink" Target="consultantplus://offline/ref=4DC91CC9A6FB324CFD2279645CBC2D97F203F751E473B2999812788551370969F702534BAD75962FBA703F53230BB5D9E3080EBFAD30FA794CP9H" TargetMode="External"/><Relationship Id="rId17" Type="http://schemas.openxmlformats.org/officeDocument/2006/relationships/hyperlink" Target="consultantplus://offline/ref=4DC91CC9A6FB324CFD2279645CBC2D97F006F554E370B2999812788551370969F702534BAD75912EBD703F53230BB5D9E3080EBFAD30FA794CP9H" TargetMode="External"/><Relationship Id="rId38" Type="http://schemas.openxmlformats.org/officeDocument/2006/relationships/hyperlink" Target="consultantplus://offline/ref=4DC91CC9A6FB324CFD2279645CBC2D97F007F350E170B2999812788551370969F702534BAD75912DB6703F53230BB5D9E3080EBFAD30FA794CP9H" TargetMode="External"/><Relationship Id="rId59" Type="http://schemas.openxmlformats.org/officeDocument/2006/relationships/hyperlink" Target="consultantplus://offline/ref=4DC91CC9A6FB324CFD2279645CBC2D97F10EFE56EB75B2999812788551370969F702534BAD759125BA703F53230BB5D9E3080EBFAD30FA794CP9H" TargetMode="External"/><Relationship Id="rId103" Type="http://schemas.openxmlformats.org/officeDocument/2006/relationships/hyperlink" Target="consultantplus://offline/ref=4DC91CC9A6FB324CFD2279645CBC2D97F10EFE56EB75B2999812788551370969F702534BAD759028BC703F53230BB5D9E3080EBFAD30FA794CP9H" TargetMode="External"/><Relationship Id="rId124" Type="http://schemas.openxmlformats.org/officeDocument/2006/relationships/hyperlink" Target="consultantplus://offline/ref=4DC91CC9A6FB324CFD2279645CBC2D97F104F65CEB73B2999812788551370969F702534BAD75912FBF703F53230BB5D9E3080EBFAD30FA794CP9H" TargetMode="External"/><Relationship Id="rId70" Type="http://schemas.openxmlformats.org/officeDocument/2006/relationships/hyperlink" Target="consultantplus://offline/ref=4DC91CC9A6FB324CFD2279645CBC2D97F007FF53E675B2999812788551370969F702534BAD75912CB6703F53230BB5D9E3080EBFAD30FA794CP9H" TargetMode="External"/><Relationship Id="rId91" Type="http://schemas.openxmlformats.org/officeDocument/2006/relationships/hyperlink" Target="consultantplus://offline/ref=4DC91CC9A6FB324CFD2279645CBC2D97F10EFE56EB75B2999812788551370969F702534BAD75902DBE703F53230BB5D9E3080EBFAD30FA794CP9H" TargetMode="External"/><Relationship Id="rId145" Type="http://schemas.openxmlformats.org/officeDocument/2006/relationships/hyperlink" Target="consultantplus://offline/ref=4DC91CC9A6FB324CFD2279645CBC2D97F104F450E373B2999812788551370969F702534BAD75912CBB703F53230BB5D9E3080EBFAD30FA794CP9H" TargetMode="External"/><Relationship Id="rId166" Type="http://schemas.openxmlformats.org/officeDocument/2006/relationships/hyperlink" Target="consultantplus://offline/ref=4DC91CC9A6FB324CFD2279645CBC2D97F104F450E373B2999812788551370969F702534BAD75912CB6703F53230BB5D9E3080EBFAD30FA794CP9H" TargetMode="External"/><Relationship Id="rId187" Type="http://schemas.openxmlformats.org/officeDocument/2006/relationships/hyperlink" Target="consultantplus://offline/ref=4DC91CC9A6FB324CFD2279645CBC2D97F104F65CEB73B2999812788551370969F702534BAD759129B9703F53230BB5D9E3080EBFAD30FA794CP9H" TargetMode="External"/><Relationship Id="rId1" Type="http://schemas.openxmlformats.org/officeDocument/2006/relationships/styles" Target="styles.xml"/><Relationship Id="rId212" Type="http://schemas.openxmlformats.org/officeDocument/2006/relationships/hyperlink" Target="consultantplus://offline/ref=4DC91CC9A6FB324CFD2279645CBC2D97F203F351E672B2999812788551370969F702534BAD75912CB7703F53230BB5D9E3080EBFAD30FA794CP9H" TargetMode="External"/><Relationship Id="rId233" Type="http://schemas.openxmlformats.org/officeDocument/2006/relationships/hyperlink" Target="consultantplus://offline/ref=4DC91CC9A6FB324CFD2279645CBC2D97F203F351E672B2999812788551370969F702534EAD7EC57CFB2E66036640B9D8FC140FBE4BPAH" TargetMode="External"/><Relationship Id="rId254" Type="http://schemas.openxmlformats.org/officeDocument/2006/relationships/hyperlink" Target="consultantplus://offline/ref=4DC91CC9A6FB324CFD22677F49BC2D97F206F156E471B2999812788551370969F702534BAD75912EB8703F53230BB5D9E3080EBFAD30FA794CP9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41839</Words>
  <Characters>238484</Characters>
  <Application>Microsoft Office Word</Application>
  <DocSecurity>2</DocSecurity>
  <Lines>1987</Lines>
  <Paragraphs>559</Paragraphs>
  <ScaleCrop>false</ScaleCrop>
  <Company>КонсультантПлюс Версия 4018.00.64</Company>
  <LinksUpToDate>false</LinksUpToDate>
  <CharactersWithSpaces>279764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30.12.2013 N 1314(ред. от 21.02.2019)"Об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dc:title>
  <dc:creator>Аня</dc:creator>
  <cp:lastModifiedBy>Аня</cp:lastModifiedBy>
  <cp:revision>2</cp:revision>
  <dcterms:created xsi:type="dcterms:W3CDTF">2025-06-02T12:12:00Z</dcterms:created>
  <dcterms:modified xsi:type="dcterms:W3CDTF">2025-06-02T12:12:00Z</dcterms:modified>
</cp:coreProperties>
</file>